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入党导航</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w:t>
      </w:r>
      <w:hyperlink r:id="rId5" w:tooltip="入党誓词" w:history="1">
        <w:r w:rsidRPr="00133DB3">
          <w:rPr>
            <w:rFonts w:ascii="Simsun" w:eastAsia="宋体" w:hAnsi="Simsun" w:cs="宋体"/>
            <w:color w:val="000000"/>
            <w:kern w:val="0"/>
            <w:sz w:val="27"/>
            <w:szCs w:val="27"/>
          </w:rPr>
          <w:t>入党誓词</w:t>
        </w:r>
      </w:hyperlink>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w:t>
      </w:r>
      <w:hyperlink r:id="rId6" w:tooltip="《中国共产党入党志愿书》（ 2004 年制）填写说明" w:history="1">
        <w:r w:rsidRPr="00133DB3">
          <w:rPr>
            <w:rFonts w:ascii="Simsun" w:eastAsia="宋体" w:hAnsi="Simsun" w:cs="宋体"/>
            <w:color w:val="000000"/>
            <w:kern w:val="0"/>
            <w:sz w:val="27"/>
            <w:szCs w:val="27"/>
          </w:rPr>
          <w:t>《中国共产党入党志愿书》（</w:t>
        </w:r>
        <w:r w:rsidRPr="00133DB3">
          <w:rPr>
            <w:rFonts w:ascii="Simsun" w:eastAsia="宋体" w:hAnsi="Simsun" w:cs="宋体"/>
            <w:color w:val="000000"/>
            <w:kern w:val="0"/>
            <w:sz w:val="27"/>
            <w:szCs w:val="27"/>
          </w:rPr>
          <w:t xml:space="preserve"> 2004 </w:t>
        </w:r>
        <w:r w:rsidRPr="00133DB3">
          <w:rPr>
            <w:rFonts w:ascii="Simsun" w:eastAsia="宋体" w:hAnsi="Simsun" w:cs="宋体"/>
            <w:color w:val="000000"/>
            <w:kern w:val="0"/>
            <w:sz w:val="27"/>
            <w:szCs w:val="27"/>
          </w:rPr>
          <w:t>年制）填写说明</w:t>
        </w:r>
      </w:hyperlink>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hyperlink r:id="rId7" w:tooltip="转正申请书的写法" w:history="1">
        <w:r w:rsidRPr="00133DB3">
          <w:rPr>
            <w:rFonts w:ascii="Simsun" w:eastAsia="宋体" w:hAnsi="Simsun" w:cs="宋体"/>
            <w:color w:val="000000"/>
            <w:kern w:val="0"/>
            <w:sz w:val="27"/>
            <w:szCs w:val="27"/>
          </w:rPr>
          <w:t>转正申请书的写法</w:t>
        </w:r>
      </w:hyperlink>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w:t>
      </w:r>
      <w:hyperlink r:id="rId8" w:tooltip="入党志愿基本写法" w:history="1">
        <w:r w:rsidRPr="00133DB3">
          <w:rPr>
            <w:rFonts w:ascii="Simsun" w:eastAsia="宋体" w:hAnsi="Simsun" w:cs="宋体"/>
            <w:color w:val="000000"/>
            <w:kern w:val="0"/>
            <w:sz w:val="27"/>
            <w:szCs w:val="27"/>
          </w:rPr>
          <w:t>入党志愿基本写法</w:t>
        </w:r>
      </w:hyperlink>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w:t>
      </w:r>
      <w:hyperlink r:id="rId9" w:tooltip="思想汇报基本写法" w:history="1">
        <w:r w:rsidRPr="00133DB3">
          <w:rPr>
            <w:rFonts w:ascii="Simsun" w:eastAsia="宋体" w:hAnsi="Simsun" w:cs="宋体"/>
            <w:color w:val="000000"/>
            <w:kern w:val="0"/>
            <w:sz w:val="27"/>
            <w:szCs w:val="27"/>
          </w:rPr>
          <w:t>思想汇报基本写法</w:t>
        </w:r>
      </w:hyperlink>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w:t>
      </w:r>
      <w:hyperlink r:id="rId10" w:tooltip="入党申请书基本写法" w:history="1">
        <w:r w:rsidRPr="00133DB3">
          <w:rPr>
            <w:rFonts w:ascii="Simsun" w:eastAsia="宋体" w:hAnsi="Simsun" w:cs="宋体"/>
            <w:color w:val="000000"/>
            <w:kern w:val="0"/>
            <w:sz w:val="27"/>
            <w:szCs w:val="27"/>
          </w:rPr>
          <w:t>入党申请书基本写法</w:t>
        </w:r>
      </w:hyperlink>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w:t>
      </w:r>
      <w:hyperlink r:id="rId11" w:tooltip="入党程序" w:history="1">
        <w:r w:rsidRPr="00133DB3">
          <w:rPr>
            <w:rFonts w:ascii="Simsun" w:eastAsia="宋体" w:hAnsi="Simsun" w:cs="宋体"/>
            <w:color w:val="000000"/>
            <w:kern w:val="0"/>
            <w:sz w:val="27"/>
            <w:szCs w:val="27"/>
          </w:rPr>
          <w:t>入党程序</w:t>
        </w:r>
      </w:hyperlink>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hyperlink r:id="rId12" w:tooltip="入党誓词" w:history="1">
        <w:r w:rsidRPr="00133DB3">
          <w:rPr>
            <w:rFonts w:ascii="Simsun" w:eastAsia="宋体" w:hAnsi="Simsun" w:cs="宋体"/>
            <w:b/>
            <w:bCs/>
            <w:color w:val="000000"/>
            <w:kern w:val="0"/>
            <w:sz w:val="27"/>
            <w:szCs w:val="27"/>
          </w:rPr>
          <w:t>入党誓词</w:t>
        </w:r>
      </w:hyperlink>
      <w:r w:rsidRPr="00133DB3">
        <w:rPr>
          <w:rFonts w:ascii="Simsun" w:eastAsia="宋体" w:hAnsi="Simsun" w:cs="宋体"/>
          <w:b/>
          <w:bCs/>
          <w:color w:val="000000"/>
          <w:kern w:val="0"/>
          <w:sz w:val="27"/>
          <w:szCs w:val="27"/>
        </w:rPr>
        <w:t> </w:t>
      </w:r>
    </w:p>
    <w:p w:rsidR="00133DB3" w:rsidRPr="00133DB3" w:rsidRDefault="00133DB3" w:rsidP="00133DB3">
      <w:pPr>
        <w:widowControl/>
        <w:shd w:val="clear" w:color="auto" w:fill="FFFFFF"/>
        <w:jc w:val="center"/>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入党誓词</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我志愿加入中国共产党，拥护党的纲领，遵守党的章程，履行党义务，执行党的决定，严守党的纪律，保守党的秘密，对党忠诚，积极工作，为共产主义奋斗终身，随时准备为党和人民牺牲一切，永不叛党。</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hyperlink r:id="rId13" w:tooltip="《中国共产党入党志愿书》（ 2004 年制）填写说明" w:history="1">
        <w:r w:rsidRPr="00133DB3">
          <w:rPr>
            <w:rFonts w:ascii="Simsun" w:eastAsia="宋体" w:hAnsi="Simsun" w:cs="宋体"/>
            <w:b/>
            <w:bCs/>
            <w:color w:val="000000"/>
            <w:kern w:val="0"/>
            <w:sz w:val="27"/>
            <w:szCs w:val="27"/>
          </w:rPr>
          <w:t>《中国共产党入党志愿书》（</w:t>
        </w:r>
        <w:r w:rsidRPr="00133DB3">
          <w:rPr>
            <w:rFonts w:ascii="Simsun" w:eastAsia="宋体" w:hAnsi="Simsun" w:cs="宋体"/>
            <w:b/>
            <w:bCs/>
            <w:color w:val="000000"/>
            <w:kern w:val="0"/>
            <w:sz w:val="27"/>
            <w:szCs w:val="27"/>
          </w:rPr>
          <w:t xml:space="preserve"> 2004 </w:t>
        </w:r>
        <w:r w:rsidRPr="00133DB3">
          <w:rPr>
            <w:rFonts w:ascii="Simsun" w:eastAsia="宋体" w:hAnsi="Simsun" w:cs="宋体"/>
            <w:b/>
            <w:bCs/>
            <w:color w:val="000000"/>
            <w:kern w:val="0"/>
            <w:sz w:val="27"/>
            <w:szCs w:val="27"/>
          </w:rPr>
          <w:t>年制）填写说明</w:t>
        </w:r>
      </w:hyperlink>
      <w:r w:rsidRPr="00133DB3">
        <w:rPr>
          <w:rFonts w:ascii="Simsun" w:eastAsia="宋体" w:hAnsi="Simsun" w:cs="宋体"/>
          <w:b/>
          <w:bCs/>
          <w:color w:val="000000"/>
          <w:kern w:val="0"/>
          <w:sz w:val="27"/>
          <w:szCs w:val="27"/>
        </w:rPr>
        <w:t> </w:t>
      </w:r>
    </w:p>
    <w:p w:rsidR="00133DB3" w:rsidRPr="00133DB3" w:rsidRDefault="00133DB3" w:rsidP="00133DB3">
      <w:pPr>
        <w:widowControl/>
        <w:shd w:val="clear" w:color="auto" w:fill="FFFFFF"/>
        <w:jc w:val="center"/>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《中国共产党入党志愿书》（</w:t>
      </w:r>
      <w:r w:rsidRPr="00133DB3">
        <w:rPr>
          <w:rFonts w:ascii="Simsun" w:eastAsia="宋体" w:hAnsi="Simsun" w:cs="宋体"/>
          <w:b/>
          <w:bCs/>
          <w:color w:val="000000"/>
          <w:kern w:val="0"/>
          <w:sz w:val="27"/>
          <w:szCs w:val="27"/>
        </w:rPr>
        <w:t xml:space="preserve"> 2004 </w:t>
      </w:r>
      <w:r w:rsidRPr="00133DB3">
        <w:rPr>
          <w:rFonts w:ascii="Simsun" w:eastAsia="宋体" w:hAnsi="Simsun" w:cs="宋体"/>
          <w:b/>
          <w:bCs/>
          <w:color w:val="000000"/>
          <w:kern w:val="0"/>
          <w:sz w:val="27"/>
          <w:szCs w:val="27"/>
        </w:rPr>
        <w:t>年制）填写说明</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r w:rsidRPr="00133DB3">
        <w:rPr>
          <w:rFonts w:ascii="Simsun" w:eastAsia="宋体" w:hAnsi="Simsun" w:cs="宋体"/>
          <w:color w:val="000000"/>
          <w:kern w:val="0"/>
          <w:sz w:val="27"/>
          <w:szCs w:val="27"/>
        </w:rPr>
        <w:t>一、总的要求：</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1 </w:t>
      </w:r>
      <w:r w:rsidRPr="00133DB3">
        <w:rPr>
          <w:rFonts w:ascii="Simsun" w:eastAsia="宋体" w:hAnsi="Simsun" w:cs="宋体"/>
          <w:color w:val="000000"/>
          <w:kern w:val="0"/>
          <w:sz w:val="27"/>
          <w:szCs w:val="27"/>
        </w:rPr>
        <w:t>．申请人填写入党志愿书要</w:t>
      </w:r>
      <w:r w:rsidRPr="00133DB3">
        <w:rPr>
          <w:rFonts w:ascii="Simsun" w:eastAsia="宋体" w:hAnsi="Simsun" w:cs="宋体"/>
          <w:b/>
          <w:bCs/>
          <w:color w:val="000000"/>
          <w:kern w:val="0"/>
          <w:sz w:val="27"/>
          <w:szCs w:val="27"/>
        </w:rPr>
        <w:t>严肃、认真、忠实</w:t>
      </w:r>
      <w:r w:rsidRPr="00133DB3">
        <w:rPr>
          <w:rFonts w:ascii="Simsun" w:eastAsia="宋体" w:hAnsi="Simsun" w:cs="宋体"/>
          <w:color w:val="000000"/>
          <w:kern w:val="0"/>
          <w:sz w:val="27"/>
          <w:szCs w:val="27"/>
        </w:rPr>
        <w:t>。填写前党支部负责人或入党介绍人应将表内项目向申请人解释清楚。</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lastRenderedPageBreak/>
        <w:t xml:space="preserve">    2 </w:t>
      </w:r>
      <w:r w:rsidRPr="00133DB3">
        <w:rPr>
          <w:rFonts w:ascii="Simsun" w:eastAsia="宋体" w:hAnsi="Simsun" w:cs="宋体"/>
          <w:color w:val="000000"/>
          <w:kern w:val="0"/>
          <w:sz w:val="27"/>
          <w:szCs w:val="27"/>
        </w:rPr>
        <w:t>．填写入党志愿书须使用</w:t>
      </w:r>
      <w:r w:rsidRPr="00133DB3">
        <w:rPr>
          <w:rFonts w:ascii="Simsun" w:eastAsia="宋体" w:hAnsi="Simsun" w:cs="宋体"/>
          <w:b/>
          <w:bCs/>
          <w:color w:val="000000"/>
          <w:kern w:val="0"/>
          <w:sz w:val="27"/>
          <w:szCs w:val="27"/>
        </w:rPr>
        <w:t>钢笔、签字笔或毛笔，并使用黑色或蓝黑色墨水。字迹清晰、工整</w:t>
      </w:r>
      <w:r w:rsidRPr="00133DB3">
        <w:rPr>
          <w:rFonts w:ascii="Simsun" w:eastAsia="宋体" w:hAnsi="Simsun" w:cs="宋体"/>
          <w:color w:val="000000"/>
          <w:kern w:val="0"/>
          <w:sz w:val="27"/>
          <w:szCs w:val="27"/>
        </w:rPr>
        <w:t>。表内的年月日一律用公历和阿拉伯数字。表内栏目没有内容填写时，应注明</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无</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。个别栏目填写不下时，可加附页。</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r w:rsidRPr="00133DB3">
        <w:rPr>
          <w:rFonts w:ascii="Simsun" w:eastAsia="宋体" w:hAnsi="Simsun" w:cs="宋体"/>
          <w:color w:val="000000"/>
          <w:kern w:val="0"/>
          <w:sz w:val="27"/>
          <w:szCs w:val="27"/>
        </w:rPr>
        <w:t>二、具体栏目：</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1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姓名</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应与居民身份证一致。</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2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民族</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填写全称。</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3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籍贯</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填写本人的祖居地（指祖父的长期居住地）。</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籍贯</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和</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出生地</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按现行政区划填写到县（市、区）。</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4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学历</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，指已完成的。如：现在读本科的，填高中。</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5 </w:t>
      </w:r>
      <w:r w:rsidRPr="00133DB3">
        <w:rPr>
          <w:rFonts w:ascii="Simsun" w:eastAsia="宋体" w:hAnsi="Simsun" w:cs="宋体"/>
          <w:color w:val="000000"/>
          <w:kern w:val="0"/>
          <w:sz w:val="27"/>
          <w:szCs w:val="27"/>
        </w:rPr>
        <w:t>．正面免冠照片</w:t>
      </w:r>
      <w:r w:rsidRPr="00133DB3">
        <w:rPr>
          <w:rFonts w:ascii="Simsun" w:eastAsia="宋体" w:hAnsi="Simsun" w:cs="宋体"/>
          <w:b/>
          <w:bCs/>
          <w:color w:val="000000"/>
          <w:kern w:val="0"/>
          <w:sz w:val="27"/>
          <w:szCs w:val="27"/>
        </w:rPr>
        <w:t>（</w:t>
      </w:r>
      <w:r w:rsidRPr="00133DB3">
        <w:rPr>
          <w:rFonts w:ascii="Simsun" w:eastAsia="宋体" w:hAnsi="Simsun" w:cs="宋体"/>
          <w:b/>
          <w:bCs/>
          <w:color w:val="000000"/>
          <w:kern w:val="0"/>
          <w:sz w:val="27"/>
          <w:szCs w:val="27"/>
        </w:rPr>
        <w:t xml:space="preserve"> 2 </w:t>
      </w:r>
      <w:r w:rsidRPr="00133DB3">
        <w:rPr>
          <w:rFonts w:ascii="Simsun" w:eastAsia="宋体" w:hAnsi="Simsun" w:cs="宋体"/>
          <w:b/>
          <w:bCs/>
          <w:color w:val="000000"/>
          <w:kern w:val="0"/>
          <w:sz w:val="27"/>
          <w:szCs w:val="27"/>
        </w:rPr>
        <w:t>寸）</w:t>
      </w:r>
      <w:r w:rsidRPr="00133DB3">
        <w:rPr>
          <w:rFonts w:ascii="Simsun" w:eastAsia="宋体" w:hAnsi="Simsun" w:cs="宋体"/>
          <w:color w:val="000000"/>
          <w:kern w:val="0"/>
          <w:sz w:val="27"/>
          <w:szCs w:val="27"/>
        </w:rPr>
        <w:t>一张。</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6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单位、职务或职业</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，单位指所在院系所；无单位、职务的，填写职业。</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7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现居住地</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填写</w:t>
      </w:r>
      <w:proofErr w:type="gramStart"/>
      <w:r w:rsidRPr="00133DB3">
        <w:rPr>
          <w:rFonts w:ascii="Simsun" w:eastAsia="宋体" w:hAnsi="Simsun" w:cs="宋体"/>
          <w:color w:val="000000"/>
          <w:kern w:val="0"/>
          <w:sz w:val="27"/>
          <w:szCs w:val="27"/>
        </w:rPr>
        <w:t>现固定</w:t>
      </w:r>
      <w:proofErr w:type="gramEnd"/>
      <w:r w:rsidRPr="00133DB3">
        <w:rPr>
          <w:rFonts w:ascii="Simsun" w:eastAsia="宋体" w:hAnsi="Simsun" w:cs="宋体"/>
          <w:color w:val="000000"/>
          <w:kern w:val="0"/>
          <w:sz w:val="27"/>
          <w:szCs w:val="27"/>
        </w:rPr>
        <w:t>居住的详细地点。</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8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入党志愿</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着重填写申请人对党的认识、思想发展过程和对入党问题的态度。</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9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本人经历（包括学历）</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从上小学填起，起止年月要衔接。</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在何地、何单位</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要写全称。</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任何职</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应写明主要职务。</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证明人</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填写熟悉本人情况的人或一同学习、工作过的人。</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10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何时何地加入中国共产主义青年团</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何时何地参加过何种民主党派或工商联，任何职务</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和</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何时何地参加过何种反动组织或封建迷信组织，任何职务，有何活动，以及有何其他政治历史问题，结论如何</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中的</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何地</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应填写到工作单位或乡镇、街道。</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lastRenderedPageBreak/>
        <w:t xml:space="preserve">    11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何时何地受过何种奖励</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要写明受奖励的时间、经何单位批准、获奖名称、享受待遇等。</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12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何时何地受过何种处分</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，填写受到党纪、政纪、</w:t>
      </w:r>
      <w:proofErr w:type="gramStart"/>
      <w:r w:rsidRPr="00133DB3">
        <w:rPr>
          <w:rFonts w:ascii="Simsun" w:eastAsia="宋体" w:hAnsi="Simsun" w:cs="宋体"/>
          <w:color w:val="000000"/>
          <w:kern w:val="0"/>
          <w:sz w:val="27"/>
          <w:szCs w:val="27"/>
        </w:rPr>
        <w:t>团纪处分</w:t>
      </w:r>
      <w:proofErr w:type="gramEnd"/>
      <w:r w:rsidRPr="00133DB3">
        <w:rPr>
          <w:rFonts w:ascii="Simsun" w:eastAsia="宋体" w:hAnsi="Simsun" w:cs="宋体"/>
          <w:color w:val="000000"/>
          <w:kern w:val="0"/>
          <w:sz w:val="27"/>
          <w:szCs w:val="27"/>
        </w:rPr>
        <w:t>或刑事处罚的情况。</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13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需要向党组织说明的问题</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，主要填写需要向党组织说明，而在其他栏目中不好填写的问题。</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14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入党介绍人意见</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，填写介绍人了解和掌握的申请人的入党动机、思想品质、现实表现等情况，对是否同意其入党表明意见。</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15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支部大会通过接收申请人为预备党员的决议</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填写对申请人入党动机、对党的认识的考察，思想、学习、工作等方面的表现，存在的主要缺点；政审结论；支部实有正式党员数，参加大会的具有表决权的正式党员数、讨论的情况、采取的表决方式、表决结果等。</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16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上级党组织指派专人进行谈话情况和对申请人入党的意见</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，上级组织指派</w:t>
      </w:r>
      <w:r w:rsidRPr="00133DB3">
        <w:rPr>
          <w:rFonts w:ascii="Simsun" w:eastAsia="宋体" w:hAnsi="Simsun" w:cs="宋体"/>
          <w:b/>
          <w:bCs/>
          <w:color w:val="000000"/>
          <w:kern w:val="0"/>
          <w:sz w:val="27"/>
          <w:szCs w:val="27"/>
        </w:rPr>
        <w:t>专人</w:t>
      </w:r>
      <w:r w:rsidRPr="00133DB3">
        <w:rPr>
          <w:rFonts w:ascii="Simsun" w:eastAsia="宋体" w:hAnsi="Simsun" w:cs="宋体"/>
          <w:color w:val="000000"/>
          <w:kern w:val="0"/>
          <w:sz w:val="27"/>
          <w:szCs w:val="27"/>
        </w:rPr>
        <w:t>是指分党委（党总支、直属党支部）委员、党委组织员或党性强、熟悉党务的教师党员。填写内容：通过谈话了解到的申请人的入党动机是否端正，对党的基本知识是否了解，对申请人主要优缺点分析；谈话人对申请人是否具备党员条件和是否同意其入党的意见等。</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17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基层党委审批意见</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填写党委是否同意接收申请人为预备党员。同意接收申请人为预备党员的注明预备期从何年何月何日起至何年何月何日止。如：</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2004 </w:t>
      </w:r>
      <w:r w:rsidRPr="00133DB3">
        <w:rPr>
          <w:rFonts w:ascii="Simsun" w:eastAsia="宋体" w:hAnsi="Simsun" w:cs="宋体"/>
          <w:color w:val="000000"/>
          <w:kern w:val="0"/>
          <w:sz w:val="27"/>
          <w:szCs w:val="27"/>
        </w:rPr>
        <w:t>年</w:t>
      </w:r>
      <w:r w:rsidRPr="00133DB3">
        <w:rPr>
          <w:rFonts w:ascii="Simsun" w:eastAsia="宋体" w:hAnsi="Simsun" w:cs="宋体"/>
          <w:color w:val="000000"/>
          <w:kern w:val="0"/>
          <w:sz w:val="27"/>
          <w:szCs w:val="27"/>
        </w:rPr>
        <w:t xml:space="preserve"> 10 </w:t>
      </w:r>
      <w:r w:rsidRPr="00133DB3">
        <w:rPr>
          <w:rFonts w:ascii="Simsun" w:eastAsia="宋体" w:hAnsi="Simsun" w:cs="宋体"/>
          <w:color w:val="000000"/>
          <w:kern w:val="0"/>
          <w:sz w:val="27"/>
          <w:szCs w:val="27"/>
        </w:rPr>
        <w:t>月</w:t>
      </w:r>
      <w:r w:rsidRPr="00133DB3">
        <w:rPr>
          <w:rFonts w:ascii="Simsun" w:eastAsia="宋体" w:hAnsi="Simsun" w:cs="宋体"/>
          <w:color w:val="000000"/>
          <w:kern w:val="0"/>
          <w:sz w:val="27"/>
          <w:szCs w:val="27"/>
        </w:rPr>
        <w:t xml:space="preserve"> 15 </w:t>
      </w:r>
      <w:r w:rsidRPr="00133DB3">
        <w:rPr>
          <w:rFonts w:ascii="Simsun" w:eastAsia="宋体" w:hAnsi="Simsun" w:cs="宋体"/>
          <w:color w:val="000000"/>
          <w:kern w:val="0"/>
          <w:sz w:val="27"/>
          <w:szCs w:val="27"/>
        </w:rPr>
        <w:t>日至</w:t>
      </w:r>
      <w:r w:rsidRPr="00133DB3">
        <w:rPr>
          <w:rFonts w:ascii="Simsun" w:eastAsia="宋体" w:hAnsi="Simsun" w:cs="宋体"/>
          <w:color w:val="000000"/>
          <w:kern w:val="0"/>
          <w:sz w:val="27"/>
          <w:szCs w:val="27"/>
        </w:rPr>
        <w:t xml:space="preserve"> 2005 </w:t>
      </w:r>
      <w:r w:rsidRPr="00133DB3">
        <w:rPr>
          <w:rFonts w:ascii="Simsun" w:eastAsia="宋体" w:hAnsi="Simsun" w:cs="宋体"/>
          <w:color w:val="000000"/>
          <w:kern w:val="0"/>
          <w:sz w:val="27"/>
          <w:szCs w:val="27"/>
        </w:rPr>
        <w:t>年</w:t>
      </w:r>
      <w:r w:rsidRPr="00133DB3">
        <w:rPr>
          <w:rFonts w:ascii="Simsun" w:eastAsia="宋体" w:hAnsi="Simsun" w:cs="宋体"/>
          <w:color w:val="000000"/>
          <w:kern w:val="0"/>
          <w:sz w:val="27"/>
          <w:szCs w:val="27"/>
        </w:rPr>
        <w:t xml:space="preserve"> 10 </w:t>
      </w:r>
      <w:r w:rsidRPr="00133DB3">
        <w:rPr>
          <w:rFonts w:ascii="Simsun" w:eastAsia="宋体" w:hAnsi="Simsun" w:cs="宋体"/>
          <w:color w:val="000000"/>
          <w:kern w:val="0"/>
          <w:sz w:val="27"/>
          <w:szCs w:val="27"/>
        </w:rPr>
        <w:t>月</w:t>
      </w:r>
      <w:r w:rsidRPr="00133DB3">
        <w:rPr>
          <w:rFonts w:ascii="Simsun" w:eastAsia="宋体" w:hAnsi="Simsun" w:cs="宋体"/>
          <w:color w:val="000000"/>
          <w:kern w:val="0"/>
          <w:sz w:val="27"/>
          <w:szCs w:val="27"/>
        </w:rPr>
        <w:t xml:space="preserve"> 15 </w:t>
      </w:r>
      <w:r w:rsidRPr="00133DB3">
        <w:rPr>
          <w:rFonts w:ascii="Simsun" w:eastAsia="宋体" w:hAnsi="Simsun" w:cs="宋体"/>
          <w:color w:val="000000"/>
          <w:kern w:val="0"/>
          <w:sz w:val="27"/>
          <w:szCs w:val="27"/>
        </w:rPr>
        <w:t>日。</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lastRenderedPageBreak/>
        <w:t xml:space="preserve">    18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支部大会通过预备党员能否转为正式党员的决议</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，填写预备党员期间的思想、学习、工作等方面的表现情况，指出其存在的缺点和今后努力的方向，写明支部党员大会表决的情况。</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19 </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备注</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填写在吸收有关人员入党，需要提高审批权限的情况下，县级以上党委的审批意见；填写取消预备党员资格和预备党员</w:t>
      </w:r>
      <w:proofErr w:type="gramStart"/>
      <w:r w:rsidRPr="00133DB3">
        <w:rPr>
          <w:rFonts w:ascii="Simsun" w:eastAsia="宋体" w:hAnsi="Simsun" w:cs="宋体"/>
          <w:color w:val="000000"/>
          <w:kern w:val="0"/>
          <w:sz w:val="27"/>
          <w:szCs w:val="27"/>
        </w:rPr>
        <w:t>因故等</w:t>
      </w:r>
      <w:proofErr w:type="gramEnd"/>
      <w:r w:rsidRPr="00133DB3">
        <w:rPr>
          <w:rFonts w:ascii="Simsun" w:eastAsia="宋体" w:hAnsi="Simsun" w:cs="宋体"/>
          <w:color w:val="000000"/>
          <w:kern w:val="0"/>
          <w:sz w:val="27"/>
          <w:szCs w:val="27"/>
        </w:rPr>
        <w:t>情况。</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hyperlink r:id="rId14" w:tooltip="转正申请书的写法" w:history="1">
        <w:r w:rsidRPr="00133DB3">
          <w:rPr>
            <w:rFonts w:ascii="Simsun" w:eastAsia="宋体" w:hAnsi="Simsun" w:cs="宋体"/>
            <w:b/>
            <w:bCs/>
            <w:color w:val="000000"/>
            <w:kern w:val="0"/>
            <w:sz w:val="27"/>
            <w:szCs w:val="27"/>
          </w:rPr>
          <w:t>转正申请书的写法</w:t>
        </w:r>
      </w:hyperlink>
      <w:r w:rsidRPr="00133DB3">
        <w:rPr>
          <w:rFonts w:ascii="Simsun" w:eastAsia="宋体" w:hAnsi="Simsun" w:cs="宋体"/>
          <w:b/>
          <w:bCs/>
          <w:color w:val="000000"/>
          <w:kern w:val="0"/>
          <w:sz w:val="27"/>
          <w:szCs w:val="27"/>
        </w:rPr>
        <w:t> </w:t>
      </w:r>
    </w:p>
    <w:p w:rsidR="00133DB3" w:rsidRPr="00133DB3" w:rsidRDefault="00133DB3" w:rsidP="00133DB3">
      <w:pPr>
        <w:widowControl/>
        <w:shd w:val="clear" w:color="auto" w:fill="FFFFFF"/>
        <w:jc w:val="center"/>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转正申请书的写法</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转正申请，是预备党员在预备期满时向党组织提出转为正式党员的书面材料。</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标题：一般为</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转正申请书</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，居中书写。</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称谓：一般为</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敬爱的党组织</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或</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党支部</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第二行顶格书写。</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申请写正文的内容一般包括：</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1</w:t>
      </w:r>
      <w:r w:rsidRPr="00133DB3">
        <w:rPr>
          <w:rFonts w:ascii="Simsun" w:eastAsia="宋体" w:hAnsi="Simsun" w:cs="宋体"/>
          <w:color w:val="000000"/>
          <w:kern w:val="0"/>
          <w:sz w:val="27"/>
          <w:szCs w:val="27"/>
        </w:rPr>
        <w:t>．写明自己被批准为中共预备党员的时间及预备期满的时间。延长预备期的党员要写明什么时间被延长的，到什么时间延长期满以及延长预备期的原因，并向党组织请求转为中共正式党员。</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2. </w:t>
      </w:r>
      <w:r w:rsidRPr="00133DB3">
        <w:rPr>
          <w:rFonts w:ascii="Simsun" w:eastAsia="宋体" w:hAnsi="Simsun" w:cs="宋体"/>
          <w:color w:val="000000"/>
          <w:kern w:val="0"/>
          <w:sz w:val="27"/>
          <w:szCs w:val="27"/>
        </w:rPr>
        <w:t>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w:t>
      </w:r>
      <w:proofErr w:type="gramStart"/>
      <w:r w:rsidRPr="00133DB3">
        <w:rPr>
          <w:rFonts w:ascii="Simsun" w:eastAsia="宋体" w:hAnsi="Simsun" w:cs="宋体"/>
          <w:color w:val="000000"/>
          <w:kern w:val="0"/>
          <w:sz w:val="27"/>
          <w:szCs w:val="27"/>
        </w:rPr>
        <w:t>自已</w:t>
      </w:r>
      <w:proofErr w:type="gramEnd"/>
      <w:r w:rsidRPr="00133DB3">
        <w:rPr>
          <w:rFonts w:ascii="Simsun" w:eastAsia="宋体" w:hAnsi="Simsun" w:cs="宋体"/>
          <w:color w:val="000000"/>
          <w:kern w:val="0"/>
          <w:sz w:val="27"/>
          <w:szCs w:val="27"/>
        </w:rPr>
        <w:t>以党员标准要求自己，在政治、思想、工作、学习及发挥党员先锋模范作用等方面所取得的进步和成绩。</w:t>
      </w:r>
      <w:r w:rsidRPr="00133DB3">
        <w:rPr>
          <w:rFonts w:ascii="Simsun" w:eastAsia="宋体" w:hAnsi="Simsun" w:cs="宋体"/>
          <w:color w:val="000000"/>
          <w:kern w:val="0"/>
          <w:sz w:val="27"/>
          <w:szCs w:val="27"/>
        </w:rPr>
        <w:lastRenderedPageBreak/>
        <w:t>再次，对自己入党时存在的缺点，现在克服改正得如何，还存在哪些不足要实事求是地写出来。尤其是延长预备期的要重点说明延长期间的缺点问题改正情况。</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3</w:t>
      </w:r>
      <w:r w:rsidRPr="00133DB3">
        <w:rPr>
          <w:rFonts w:ascii="Simsun" w:eastAsia="宋体" w:hAnsi="Simsun" w:cs="宋体"/>
          <w:color w:val="000000"/>
          <w:kern w:val="0"/>
          <w:sz w:val="27"/>
          <w:szCs w:val="27"/>
        </w:rPr>
        <w:t>．写明今后的努力方向。应该针对自己的缺点来写、最好要制定出切实可行的具体措施。</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4</w:t>
      </w:r>
      <w:r w:rsidRPr="00133DB3">
        <w:rPr>
          <w:rFonts w:ascii="Simsun" w:eastAsia="宋体" w:hAnsi="Simsun" w:cs="宋体"/>
          <w:color w:val="000000"/>
          <w:kern w:val="0"/>
          <w:sz w:val="27"/>
          <w:szCs w:val="27"/>
        </w:rPr>
        <w:t>．如果还有什么情况和问题，在入党时没有向党组织讲明的，或在预备期发生了什么应该向党组织说明的问题，也应写清楚。</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5</w:t>
      </w:r>
      <w:r w:rsidRPr="00133DB3">
        <w:rPr>
          <w:rFonts w:ascii="Simsun" w:eastAsia="宋体" w:hAnsi="Simsun" w:cs="宋体"/>
          <w:color w:val="000000"/>
          <w:kern w:val="0"/>
          <w:sz w:val="27"/>
          <w:szCs w:val="27"/>
        </w:rPr>
        <w:t>．应向党组织表明愿意接受长期考验的态度。结尾：在申请书的最后，要署名和注明申请日期。一般居右书写</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申请人</w:t>
      </w:r>
      <w:r w:rsidRPr="00133DB3">
        <w:rPr>
          <w:rFonts w:ascii="Simsun" w:eastAsia="宋体" w:hAnsi="Simsun" w:cs="宋体"/>
          <w:color w:val="000000"/>
          <w:kern w:val="0"/>
          <w:sz w:val="27"/>
          <w:szCs w:val="27"/>
        </w:rPr>
        <w:t xml:space="preserve"> ×××”</w:t>
      </w:r>
      <w:r w:rsidRPr="00133DB3">
        <w:rPr>
          <w:rFonts w:ascii="Simsun" w:eastAsia="宋体" w:hAnsi="Simsun" w:cs="宋体"/>
          <w:color w:val="000000"/>
          <w:kern w:val="0"/>
          <w:sz w:val="27"/>
          <w:szCs w:val="27"/>
        </w:rPr>
        <w:t>，下一行写上</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年</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月</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日</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转正申请一般应在预备期满之前主动交给所在党支部。</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hyperlink r:id="rId15" w:tooltip="入党志愿基本写法" w:history="1">
        <w:r w:rsidRPr="00133DB3">
          <w:rPr>
            <w:rFonts w:ascii="Simsun" w:eastAsia="宋体" w:hAnsi="Simsun" w:cs="宋体"/>
            <w:color w:val="000000"/>
            <w:kern w:val="0"/>
            <w:sz w:val="27"/>
            <w:szCs w:val="27"/>
          </w:rPr>
          <w:t>入党志愿基本写法</w:t>
        </w:r>
      </w:hyperlink>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center"/>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入党志愿基本写法</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一）入党志愿的基本写法入党志愿是入党志愿书的一项重要内容，要根据自己的思想认识及其演变过程，实事求是地把自己对党的认识、态度、入党动机、优缺点及入党后的决心等写清楚。入党志愿的主要内容包括以下几个方面：</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1</w:t>
      </w:r>
      <w:r w:rsidRPr="00133DB3">
        <w:rPr>
          <w:rFonts w:ascii="Simsun" w:eastAsia="宋体" w:hAnsi="Simsun" w:cs="宋体"/>
          <w:color w:val="000000"/>
          <w:kern w:val="0"/>
          <w:sz w:val="27"/>
          <w:szCs w:val="27"/>
        </w:rPr>
        <w:t>．对入党的态度。一般第一段要明确写出自己对入党的态度，即</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我自愿加入中国共产党</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lastRenderedPageBreak/>
        <w:t>    2</w:t>
      </w:r>
      <w:r w:rsidRPr="00133DB3">
        <w:rPr>
          <w:rFonts w:ascii="Simsun" w:eastAsia="宋体" w:hAnsi="Simsun" w:cs="宋体"/>
          <w:color w:val="000000"/>
          <w:kern w:val="0"/>
          <w:sz w:val="27"/>
          <w:szCs w:val="27"/>
        </w:rPr>
        <w:t>．对党的认识。这部分主要包括：如何认识党的纲领和章程；如何认识党史，尤其是亲身经历过的重大历史事件；如何认识党的领导和现行的路线、方针、政策。</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3</w:t>
      </w:r>
      <w:r w:rsidRPr="00133DB3">
        <w:rPr>
          <w:rFonts w:ascii="Simsun" w:eastAsia="宋体" w:hAnsi="Simsun" w:cs="宋体"/>
          <w:color w:val="000000"/>
          <w:kern w:val="0"/>
          <w:sz w:val="27"/>
          <w:szCs w:val="27"/>
        </w:rPr>
        <w:t>．入党动机、目的。一般讲，一个人最初的人党动机、目的不是单一的，而是各种因素的综合，往往有个从不</w:t>
      </w:r>
      <w:proofErr w:type="gramStart"/>
      <w:r w:rsidRPr="00133DB3">
        <w:rPr>
          <w:rFonts w:ascii="Simsun" w:eastAsia="宋体" w:hAnsi="Simsun" w:cs="宋体"/>
          <w:color w:val="000000"/>
          <w:kern w:val="0"/>
          <w:sz w:val="27"/>
          <w:szCs w:val="27"/>
        </w:rPr>
        <w:t>端正到</w:t>
      </w:r>
      <w:proofErr w:type="gramEnd"/>
      <w:r w:rsidRPr="00133DB3">
        <w:rPr>
          <w:rFonts w:ascii="Simsun" w:eastAsia="宋体" w:hAnsi="Simsun" w:cs="宋体"/>
          <w:color w:val="000000"/>
          <w:kern w:val="0"/>
          <w:sz w:val="27"/>
          <w:szCs w:val="27"/>
        </w:rPr>
        <w:t>端正的过程。但是最终的、也是唯一正确的入党动机只有一个，那就是实现共产主义的社会制度，全心全意为人民服务。因此应对每一因素进行分析，写出达到最终正确入党动机的思想演变过程，必要时还要有一定的理论论述。</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4</w:t>
      </w:r>
      <w:r w:rsidRPr="00133DB3">
        <w:rPr>
          <w:rFonts w:ascii="Simsun" w:eastAsia="宋体" w:hAnsi="Simsun" w:cs="宋体"/>
          <w:color w:val="000000"/>
          <w:kern w:val="0"/>
          <w:sz w:val="27"/>
          <w:szCs w:val="27"/>
        </w:rPr>
        <w:t>．自己的优缺点。要一分为二地看待自己的优缺点，并逐一</w:t>
      </w:r>
      <w:proofErr w:type="gramStart"/>
      <w:r w:rsidRPr="00133DB3">
        <w:rPr>
          <w:rFonts w:ascii="Simsun" w:eastAsia="宋体" w:hAnsi="Simsun" w:cs="宋体"/>
          <w:color w:val="000000"/>
          <w:kern w:val="0"/>
          <w:sz w:val="27"/>
          <w:szCs w:val="27"/>
        </w:rPr>
        <w:t>作出</w:t>
      </w:r>
      <w:proofErr w:type="gramEnd"/>
      <w:r w:rsidRPr="00133DB3">
        <w:rPr>
          <w:rFonts w:ascii="Simsun" w:eastAsia="宋体" w:hAnsi="Simsun" w:cs="宋体"/>
          <w:color w:val="000000"/>
          <w:kern w:val="0"/>
          <w:sz w:val="27"/>
          <w:szCs w:val="27"/>
        </w:rPr>
        <w:t>深入的分析，要有发扬优点、克服缺点的决心和措施。</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5.</w:t>
      </w:r>
      <w:r w:rsidRPr="00133DB3">
        <w:rPr>
          <w:rFonts w:ascii="Simsun" w:eastAsia="宋体" w:hAnsi="Simsun" w:cs="宋体"/>
          <w:color w:val="000000"/>
          <w:kern w:val="0"/>
          <w:sz w:val="27"/>
          <w:szCs w:val="27"/>
        </w:rPr>
        <w:t xml:space="preserve">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r w:rsidRPr="00133DB3">
        <w:rPr>
          <w:rFonts w:ascii="Simsun" w:eastAsia="宋体" w:hAnsi="Simsun" w:cs="宋体"/>
          <w:color w:val="000000"/>
          <w:kern w:val="0"/>
          <w:sz w:val="27"/>
          <w:szCs w:val="27"/>
        </w:rPr>
        <w:t>（二）写入党志愿应注意的问题</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1. </w:t>
      </w:r>
      <w:r w:rsidRPr="00133DB3">
        <w:rPr>
          <w:rFonts w:ascii="Simsun" w:eastAsia="宋体" w:hAnsi="Simsun" w:cs="宋体"/>
          <w:color w:val="000000"/>
          <w:kern w:val="0"/>
          <w:sz w:val="27"/>
          <w:szCs w:val="27"/>
        </w:rPr>
        <w:t>在发展党员常用文书中，入党志愿书是唯一的党组织印发、申请入党人填写的材料。入党志愿有规定的篇幅，不能</w:t>
      </w:r>
      <w:proofErr w:type="gramStart"/>
      <w:r w:rsidRPr="00133DB3">
        <w:rPr>
          <w:rFonts w:ascii="Simsun" w:eastAsia="宋体" w:hAnsi="Simsun" w:cs="宋体"/>
          <w:color w:val="000000"/>
          <w:kern w:val="0"/>
          <w:sz w:val="27"/>
          <w:szCs w:val="27"/>
        </w:rPr>
        <w:t>象</w:t>
      </w:r>
      <w:proofErr w:type="gramEnd"/>
      <w:r w:rsidRPr="00133DB3">
        <w:rPr>
          <w:rFonts w:ascii="Simsun" w:eastAsia="宋体" w:hAnsi="Simsun" w:cs="宋体"/>
          <w:color w:val="000000"/>
          <w:kern w:val="0"/>
          <w:sz w:val="27"/>
          <w:szCs w:val="27"/>
        </w:rPr>
        <w:t>其他材料可以不受字数限制地填写。为此，首先要注意字数。</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2. </w:t>
      </w:r>
      <w:r w:rsidRPr="00133DB3">
        <w:rPr>
          <w:rFonts w:ascii="Simsun" w:eastAsia="宋体" w:hAnsi="Simsun" w:cs="宋体"/>
          <w:color w:val="000000"/>
          <w:kern w:val="0"/>
          <w:sz w:val="27"/>
          <w:szCs w:val="27"/>
        </w:rPr>
        <w:t>入党志愿要在</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入党申请书</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思想汇报</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自传</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等基础上进一步加工、提炼，字斟句酌，把自己最想向党组织表达的思想写出来。</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3</w:t>
      </w:r>
      <w:r w:rsidRPr="00133DB3">
        <w:rPr>
          <w:rFonts w:ascii="Simsun" w:eastAsia="宋体" w:hAnsi="Simsun" w:cs="宋体"/>
          <w:color w:val="000000"/>
          <w:kern w:val="0"/>
          <w:sz w:val="27"/>
          <w:szCs w:val="27"/>
        </w:rPr>
        <w:t>．入党志愿要写的郑重、庄严、真诚。</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hyperlink r:id="rId16" w:tooltip="思想汇报基本写法" w:history="1">
        <w:r w:rsidRPr="00133DB3">
          <w:rPr>
            <w:rFonts w:ascii="Simsun" w:eastAsia="宋体" w:hAnsi="Simsun" w:cs="宋体"/>
            <w:color w:val="000000"/>
            <w:kern w:val="0"/>
            <w:sz w:val="27"/>
            <w:szCs w:val="27"/>
          </w:rPr>
          <w:t>思想汇报基本写法</w:t>
        </w:r>
      </w:hyperlink>
    </w:p>
    <w:p w:rsidR="00133DB3" w:rsidRPr="00133DB3" w:rsidRDefault="00133DB3" w:rsidP="00133DB3">
      <w:pPr>
        <w:widowControl/>
        <w:shd w:val="clear" w:color="auto" w:fill="FFFFFF"/>
        <w:jc w:val="center"/>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lastRenderedPageBreak/>
        <w:t>思想汇报基本写法</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r w:rsidRPr="00133DB3">
        <w:rPr>
          <w:rFonts w:ascii="Simsun" w:eastAsia="宋体" w:hAnsi="Simsun" w:cs="宋体"/>
          <w:color w:val="000000"/>
          <w:kern w:val="0"/>
          <w:sz w:val="27"/>
          <w:szCs w:val="27"/>
        </w:rPr>
        <w:t>（一）写思想汇报的目的和意义</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要求入党的同志为了使党组织更好地了解自己，接受党组织的教育和监督，要积极主动地向党组织汇报自己的思想、学习和工作情况。这是培养自己的组织观念、提高思想觉悟的有效途径。最好能够根据学习情况经常向党组织汇报思想。为了便于党组织更加全面、系统地了解申请入党人员的思想状况，提倡写书面思想汇报。当然，也可以进行口头汇报。</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（二）思想汇报的内容</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写思想汇报，是结合自己的学习、工作和生活情况，向党组织反映自己的真实思想状况。具体内容根据每个人的不同情况而定。</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如对党的基本知识、马克思主义的基本理论的学习有所收获，便可以通过思想汇报的形式，将学习体会、思想认识上新的提高及存在的认识不清的问题向党组织说明；</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如对党的路线、方针、政策或一个时期的中心任务有什么看法，可以在思想汇报中表明自己的态度，阐明自己的观点；如果参加了重要的活动或学习了某些重要文章，可以把自己受到的教育写给党组织；</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遇到国内外发生重大政治事件时，则要通过学习提高对事件本质的认识，旗帜鲜明地向党组织表明自己的立场；</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如在自己的日常生活中遇到了个人利益同集体利益、国家利益发生矛盾的问题，可以把自己有哪些想法，如何对待和处理的情况向党组织汇报；</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为了使党组织对自己最近的思想情况有所了解，就要把自己的思想状况，有了哪些进步，存在什么问题以及今后提高的打算等写清楚</w:t>
      </w:r>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lastRenderedPageBreak/>
        <w:t>在思想汇报的最后部分，可写上自己对党组织的请求和希望，如希望党组织加强对自己的培养和教育，指出今后的努力方向等等。</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（三）写思想汇报应注意的问题</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首先，思想汇报应是真实思想的流露，最重要的是真实，切忌空话、套话、假话，做表面文章；其次，写思想汇报应根据不同时期的思想认识状况，集中就体会和认识深刻的一、两个方面的问题谈深谈透，不要罗列多个方面的问题泛泛而谈；再次，写思想汇报要密切联系自己的思想实际，不要长篇大段地抄录党章、报告、领导讲话和报刊文章的内容，防止形式主义；最后，写思想汇报要实事求是，对自己做一分为二的评价，不但要对自己的成长进步进行肯定，而且要找准存在的不足，敢于向党组织暴露缺点和问题。</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党组织不能简单地用思想汇报次数的多少衡量一个人是否积极靠近党组织，但是对于要求入党的人来讲，经常、主动地向党组织汇报思想是加强同党组织联系，增强组织观念的一条有效途径，因此，申请人党的人应积极主动地向党组织汇报思想。</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hyperlink r:id="rId17" w:tooltip="入党申请书基本写法" w:history="1">
        <w:r w:rsidRPr="00133DB3">
          <w:rPr>
            <w:rFonts w:ascii="Simsun" w:eastAsia="宋体" w:hAnsi="Simsun" w:cs="宋体"/>
            <w:color w:val="000000"/>
            <w:kern w:val="0"/>
            <w:sz w:val="27"/>
            <w:szCs w:val="27"/>
          </w:rPr>
          <w:t>入党申请书基本写法</w:t>
        </w:r>
      </w:hyperlink>
    </w:p>
    <w:p w:rsidR="00133DB3" w:rsidRPr="00133DB3" w:rsidRDefault="00133DB3" w:rsidP="00133DB3">
      <w:pPr>
        <w:widowControl/>
        <w:shd w:val="clear" w:color="auto" w:fill="FFFFFF"/>
        <w:jc w:val="center"/>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入党申请书基本写法</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r w:rsidRPr="00133DB3">
        <w:rPr>
          <w:rFonts w:ascii="Simsun" w:eastAsia="宋体" w:hAnsi="Simsun" w:cs="宋体"/>
          <w:color w:val="000000"/>
          <w:kern w:val="0"/>
          <w:sz w:val="27"/>
          <w:szCs w:val="27"/>
        </w:rPr>
        <w:t>（一）入党申请书的基本写法</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根据党章规定，要求入党的同志必须亲自向党组织提出申请。申请可分为口头申请和书面申请两种形式。通常情况下，申请入党的同志应写书面申请。</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入党申请书的基本书写格式及内容通常如下：</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lastRenderedPageBreak/>
        <w:t xml:space="preserve">1. </w:t>
      </w:r>
      <w:r w:rsidRPr="00133DB3">
        <w:rPr>
          <w:rFonts w:ascii="Simsun" w:eastAsia="宋体" w:hAnsi="Simsun" w:cs="宋体"/>
          <w:color w:val="000000"/>
          <w:kern w:val="0"/>
          <w:sz w:val="27"/>
          <w:szCs w:val="27"/>
        </w:rPr>
        <w:t>标题。居中写</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入党申请书</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2. </w:t>
      </w:r>
      <w:r w:rsidRPr="00133DB3">
        <w:rPr>
          <w:rFonts w:ascii="Simsun" w:eastAsia="宋体" w:hAnsi="Simsun" w:cs="宋体"/>
          <w:color w:val="000000"/>
          <w:kern w:val="0"/>
          <w:sz w:val="27"/>
          <w:szCs w:val="27"/>
        </w:rPr>
        <w:t>称谓。即申请人对党组织的称呼，一般写</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敬爱的党组织</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。顶格书写在标题的下一行，后面加冒号。</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3. </w:t>
      </w:r>
      <w:r w:rsidRPr="00133DB3">
        <w:rPr>
          <w:rFonts w:ascii="Simsun" w:eastAsia="宋体" w:hAnsi="Simsun" w:cs="宋体"/>
          <w:color w:val="000000"/>
          <w:kern w:val="0"/>
          <w:sz w:val="27"/>
          <w:szCs w:val="27"/>
        </w:rPr>
        <w:t>正文。主要内容包括：</w:t>
      </w:r>
      <w:r w:rsidRPr="00133DB3">
        <w:rPr>
          <w:rFonts w:ascii="宋体" w:eastAsia="宋体" w:hAnsi="宋体" w:cs="宋体" w:hint="eastAsia"/>
          <w:color w:val="000000"/>
          <w:kern w:val="0"/>
          <w:sz w:val="27"/>
          <w:szCs w:val="27"/>
        </w:rPr>
        <w:t>①</w:t>
      </w:r>
      <w:r w:rsidRPr="00133DB3">
        <w:rPr>
          <w:rFonts w:ascii="Simsun" w:eastAsia="宋体" w:hAnsi="Simsun" w:cs="宋体"/>
          <w:color w:val="000000"/>
          <w:kern w:val="0"/>
          <w:sz w:val="27"/>
          <w:szCs w:val="27"/>
        </w:rPr>
        <w:t>对党的认识、入党动机和对待入党的态度。写这部分时应表明自己的入党愿望。</w:t>
      </w:r>
      <w:r w:rsidRPr="00133DB3">
        <w:rPr>
          <w:rFonts w:ascii="宋体" w:eastAsia="宋体" w:hAnsi="宋体" w:cs="宋体" w:hint="eastAsia"/>
          <w:color w:val="000000"/>
          <w:kern w:val="0"/>
          <w:sz w:val="27"/>
          <w:szCs w:val="27"/>
        </w:rPr>
        <w:t>②</w:t>
      </w:r>
      <w:r w:rsidRPr="00133DB3">
        <w:rPr>
          <w:rFonts w:ascii="Simsun" w:eastAsia="宋体" w:hAnsi="Simsun" w:cs="宋体"/>
          <w:color w:val="000000"/>
          <w:kern w:val="0"/>
          <w:sz w:val="27"/>
          <w:szCs w:val="27"/>
        </w:rPr>
        <w:t>个人在政治、思想、学习、工作等方面的主要表现情况。</w:t>
      </w:r>
      <w:r w:rsidRPr="00133DB3">
        <w:rPr>
          <w:rFonts w:ascii="宋体" w:eastAsia="宋体" w:hAnsi="宋体" w:cs="宋体" w:hint="eastAsia"/>
          <w:color w:val="000000"/>
          <w:kern w:val="0"/>
          <w:sz w:val="27"/>
          <w:szCs w:val="27"/>
        </w:rPr>
        <w:t>③</w:t>
      </w:r>
      <w:r w:rsidRPr="00133DB3">
        <w:rPr>
          <w:rFonts w:ascii="Simsun" w:eastAsia="宋体" w:hAnsi="Simsun" w:cs="宋体"/>
          <w:color w:val="000000"/>
          <w:kern w:val="0"/>
          <w:sz w:val="27"/>
          <w:szCs w:val="27"/>
        </w:rPr>
        <w:t>今后努力方向以及如何以实际行动争取入党。</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4. </w:t>
      </w:r>
      <w:r w:rsidRPr="00133DB3">
        <w:rPr>
          <w:rFonts w:ascii="Simsun" w:eastAsia="宋体" w:hAnsi="Simsun" w:cs="宋体"/>
          <w:color w:val="000000"/>
          <w:kern w:val="0"/>
          <w:sz w:val="27"/>
          <w:szCs w:val="27"/>
        </w:rPr>
        <w:t>结尾。申请书的结尾主要表达清党组织考察的心情和愿望，一般用</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请党组织在实践中考验我</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或</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请党组织看我的实际行动</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等作为结束语。全文的结尾一般用</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此致，敬礼</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在申请书的最后，要署名和注明申请日期。一般居右书写</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申请人</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，下一行写上</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年</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月</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日</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（二）写入党申请书应注意的问题</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1. </w:t>
      </w:r>
      <w:r w:rsidRPr="00133DB3">
        <w:rPr>
          <w:rFonts w:ascii="Simsun" w:eastAsia="宋体" w:hAnsi="Simsun" w:cs="宋体"/>
          <w:color w:val="000000"/>
          <w:kern w:val="0"/>
          <w:sz w:val="27"/>
          <w:szCs w:val="27"/>
        </w:rPr>
        <w:t>要认真学习党章，掌握基本精神，加深对党的性质、宗旨、任务、党员的权利、义务等基本知识的理解。</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2. </w:t>
      </w:r>
      <w:r w:rsidRPr="00133DB3">
        <w:rPr>
          <w:rFonts w:ascii="Simsun" w:eastAsia="宋体" w:hAnsi="Simsun" w:cs="宋体"/>
          <w:color w:val="000000"/>
          <w:kern w:val="0"/>
          <w:sz w:val="27"/>
          <w:szCs w:val="27"/>
        </w:rPr>
        <w:t>要联系自己的思想实际谈对党的认识和入党动机，不要以旁观者身分一味评论别人。</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3. </w:t>
      </w:r>
      <w:r w:rsidRPr="00133DB3">
        <w:rPr>
          <w:rFonts w:ascii="Simsun" w:eastAsia="宋体" w:hAnsi="Simsun" w:cs="宋体"/>
          <w:color w:val="000000"/>
          <w:kern w:val="0"/>
          <w:sz w:val="27"/>
          <w:szCs w:val="27"/>
        </w:rPr>
        <w:t>对党忠诚者实，向党组织反映真实思想情况。</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lastRenderedPageBreak/>
        <w:t xml:space="preserve">4. </w:t>
      </w:r>
      <w:r w:rsidRPr="00133DB3">
        <w:rPr>
          <w:rFonts w:ascii="Simsun" w:eastAsia="宋体" w:hAnsi="Simsun" w:cs="宋体"/>
          <w:color w:val="000000"/>
          <w:kern w:val="0"/>
          <w:sz w:val="27"/>
          <w:szCs w:val="27"/>
        </w:rPr>
        <w:t>申请书要写得朴实、庄重，不要追求华丽的辞藻，夸夸其谈。对基本写法正文中各部分的内容可根据自己的实际情况掌握。</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（三）入党申请书参考例文</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敬爱的党组织：</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133DB3">
        <w:rPr>
          <w:rFonts w:ascii="Simsun" w:eastAsia="宋体" w:hAnsi="Simsun" w:cs="宋体"/>
          <w:color w:val="000000"/>
          <w:kern w:val="0"/>
          <w:sz w:val="27"/>
          <w:szCs w:val="27"/>
        </w:rPr>
        <w:t>最</w:t>
      </w:r>
      <w:proofErr w:type="gramEnd"/>
      <w:r w:rsidRPr="00133DB3">
        <w:rPr>
          <w:rFonts w:ascii="Simsun" w:eastAsia="宋体" w:hAnsi="Simsun" w:cs="宋体"/>
          <w:color w:val="000000"/>
          <w:kern w:val="0"/>
          <w:sz w:val="27"/>
          <w:szCs w:val="27"/>
        </w:rPr>
        <w:t>广大人民的根本利益。党的最高理想和最终目标是实现共产主义。中国共产党以马克思列宁主义、毛泽东思想、邓小平理论和</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三个代表</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重要思想作为自己的行动指南。</w:t>
      </w:r>
      <w:r w:rsidRPr="00133DB3">
        <w:rPr>
          <w:rFonts w:ascii="Simsun" w:eastAsia="宋体" w:hAnsi="Simsun" w:cs="宋体"/>
          <w:color w:val="000000"/>
          <w:kern w:val="0"/>
          <w:sz w:val="27"/>
          <w:szCs w:val="27"/>
        </w:rPr>
        <w:t>……</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我之所以要加入中国共产党，是因为</w:t>
      </w:r>
      <w:r w:rsidRPr="00133DB3">
        <w:rPr>
          <w:rFonts w:ascii="Simsun" w:eastAsia="宋体" w:hAnsi="Simsun" w:cs="宋体"/>
          <w:color w:val="000000"/>
          <w:kern w:val="0"/>
          <w:sz w:val="27"/>
          <w:szCs w:val="27"/>
        </w:rPr>
        <w:t>……</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目前，我坚持在业余时间学习有关理论知识，思想上有了极大进步</w:t>
      </w:r>
      <w:r w:rsidRPr="00133DB3">
        <w:rPr>
          <w:rFonts w:ascii="Simsun" w:eastAsia="宋体" w:hAnsi="Simsun" w:cs="宋体"/>
          <w:color w:val="000000"/>
          <w:kern w:val="0"/>
          <w:sz w:val="27"/>
          <w:szCs w:val="27"/>
        </w:rPr>
        <w:t>……</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同时，我在自己的本职工作中踏实肯干，起到了模范带头作用</w:t>
      </w:r>
      <w:r w:rsidRPr="00133DB3">
        <w:rPr>
          <w:rFonts w:ascii="Simsun" w:eastAsia="宋体" w:hAnsi="Simsun" w:cs="宋体"/>
          <w:color w:val="000000"/>
          <w:kern w:val="0"/>
          <w:sz w:val="27"/>
          <w:szCs w:val="27"/>
        </w:rPr>
        <w:t>……</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此外，我还担任了</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的社会工作，成绩也是不小的</w:t>
      </w:r>
      <w:r w:rsidRPr="00133DB3">
        <w:rPr>
          <w:rFonts w:ascii="Simsun" w:eastAsia="宋体" w:hAnsi="Simsun" w:cs="宋体"/>
          <w:color w:val="000000"/>
          <w:kern w:val="0"/>
          <w:sz w:val="27"/>
          <w:szCs w:val="27"/>
        </w:rPr>
        <w:t>……</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在自己有了一些优点的同时，我还经常作自我批评，发现自己在以下方面还有不足之处</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不过我会尽快改正的，同时还请组织给与指导和帮助。</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lastRenderedPageBreak/>
        <w:t>此致</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敬礼！</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申请人：</w:t>
      </w:r>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w:t>
      </w:r>
      <w:r w:rsidRPr="00133DB3">
        <w:rPr>
          <w:rFonts w:ascii="Simsun" w:eastAsia="宋体" w:hAnsi="Simsun" w:cs="宋体"/>
          <w:color w:val="000000"/>
          <w:kern w:val="0"/>
          <w:sz w:val="27"/>
          <w:szCs w:val="27"/>
        </w:rPr>
        <w:t>年</w:t>
      </w:r>
      <w:r w:rsidRPr="00133DB3">
        <w:rPr>
          <w:rFonts w:ascii="Simsun" w:eastAsia="宋体" w:hAnsi="Simsun" w:cs="宋体"/>
          <w:color w:val="000000"/>
          <w:kern w:val="0"/>
          <w:sz w:val="27"/>
          <w:szCs w:val="27"/>
        </w:rPr>
        <w:t xml:space="preserve"> ×× </w:t>
      </w:r>
      <w:r w:rsidRPr="00133DB3">
        <w:rPr>
          <w:rFonts w:ascii="Simsun" w:eastAsia="宋体" w:hAnsi="Simsun" w:cs="宋体"/>
          <w:color w:val="000000"/>
          <w:kern w:val="0"/>
          <w:sz w:val="27"/>
          <w:szCs w:val="27"/>
        </w:rPr>
        <w:t>月</w:t>
      </w:r>
      <w:r w:rsidRPr="00133DB3">
        <w:rPr>
          <w:rFonts w:ascii="Simsun" w:eastAsia="宋体" w:hAnsi="Simsun" w:cs="宋体"/>
          <w:color w:val="000000"/>
          <w:kern w:val="0"/>
          <w:sz w:val="27"/>
          <w:szCs w:val="27"/>
        </w:rPr>
        <w:t xml:space="preserve"> ××</w:t>
      </w:r>
      <w:r w:rsidRPr="00133DB3">
        <w:rPr>
          <w:rFonts w:ascii="Simsun" w:eastAsia="宋体" w:hAnsi="Simsun" w:cs="宋体"/>
          <w:color w:val="000000"/>
          <w:kern w:val="0"/>
          <w:sz w:val="27"/>
          <w:szCs w:val="27"/>
        </w:rPr>
        <w:t>日</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hyperlink r:id="rId18" w:tooltip="入党程序" w:history="1">
        <w:r w:rsidRPr="00133DB3">
          <w:rPr>
            <w:rFonts w:ascii="Simsun" w:eastAsia="宋体" w:hAnsi="Simsun" w:cs="宋体"/>
            <w:color w:val="000000"/>
            <w:kern w:val="0"/>
            <w:sz w:val="27"/>
            <w:szCs w:val="27"/>
          </w:rPr>
          <w:t>入党程序</w:t>
        </w:r>
      </w:hyperlink>
    </w:p>
    <w:p w:rsidR="00133DB3" w:rsidRPr="00133DB3" w:rsidRDefault="00133DB3" w:rsidP="00133DB3">
      <w:pPr>
        <w:widowControl/>
        <w:shd w:val="clear" w:color="auto" w:fill="FFFFFF"/>
        <w:jc w:val="center"/>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入党程序</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年满十八岁的中国工人、农民、军人、知识分子和其他社会阶层的先进分子，承认党的纲领和章程，愿意参加党的一个组织并在其中积极工作、执行党的决议和按期交纳党费的，可以申请加入中国共产党。发展党员工作是党的基层组织建设的重要组成部分，在组织发展过程中必须遵循</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坚持标准、保证质量、改善结构、慎重发展</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的方针，按照党员发展工作的程序，认真履行手续。关于发展党员工作的程序，在不同时期，随着党的工作重点变化，有着不同的要求，现就当前发展党员工作的一般程序分述如下：</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（一）自愿提出入党申请</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要求入党的同志自愿向所在单位党组织提出书面申请，申请主要写对党的认识、入党动机和本人主要表现。党组织接到申请后，应派人与申请入党人谈话，进行入党教育和鼓励。</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（二）确定入党积极分子</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入党申请人经党小组（共青团组织）推荐、支委会（不设支委会的支部大会）审查同意后，便确定为入党积极分子。党支部将入党积极分</w:t>
      </w:r>
      <w:r w:rsidRPr="00133DB3">
        <w:rPr>
          <w:rFonts w:ascii="Simsun" w:eastAsia="宋体" w:hAnsi="Simsun" w:cs="宋体"/>
          <w:color w:val="000000"/>
          <w:kern w:val="0"/>
          <w:sz w:val="27"/>
          <w:szCs w:val="27"/>
        </w:rPr>
        <w:lastRenderedPageBreak/>
        <w:t>子报上级党委备案，同意后下发《入党积极分子考察登记表》，指定两名正式党员作为入党积极分子的培养联系人。</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（三）进入考察期</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考察期一年以上，自党支部确定其为入党积极分子之日算起。党支部每半年要对要求入党的积极分子进行一次考察，每次考察情况要填入入党积极分子考察表（填写考察意见时，要真实、具体、准确，既要有优点，也要写出缺点）。</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（四）确定发展对象</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要求入党的积极分子经过一年以上培养教育后，在听取党小组、培养联系人和党内外群众（学生则分别听取辅导员、班主任、任课教师、班内团组织和同学）意见的基础上，经支委会或支部大会讨论，决定近期发展的入党积极分子，可列为发展对象，并要求其本人写出自传（内容主要写本人简历、家庭主要成员及主要社会关系的政治历史情况以及</w:t>
      </w:r>
      <w:proofErr w:type="gramStart"/>
      <w:r w:rsidRPr="00133DB3">
        <w:rPr>
          <w:rFonts w:ascii="Simsun" w:eastAsia="宋体" w:hAnsi="Simsun" w:cs="宋体"/>
          <w:color w:val="000000"/>
          <w:kern w:val="0"/>
          <w:sz w:val="27"/>
          <w:szCs w:val="27"/>
        </w:rPr>
        <w:t>自已</w:t>
      </w:r>
      <w:proofErr w:type="gramEnd"/>
      <w:r w:rsidRPr="00133DB3">
        <w:rPr>
          <w:rFonts w:ascii="Simsun" w:eastAsia="宋体" w:hAnsi="Simsun" w:cs="宋体"/>
          <w:color w:val="000000"/>
          <w:kern w:val="0"/>
          <w:sz w:val="27"/>
          <w:szCs w:val="27"/>
        </w:rPr>
        <w:t>的</w:t>
      </w:r>
      <w:proofErr w:type="gramStart"/>
      <w:r w:rsidRPr="00133DB3">
        <w:rPr>
          <w:rFonts w:ascii="Simsun" w:eastAsia="宋体" w:hAnsi="Simsun" w:cs="宋体"/>
          <w:color w:val="000000"/>
          <w:kern w:val="0"/>
          <w:sz w:val="27"/>
          <w:szCs w:val="27"/>
        </w:rPr>
        <w:t>现实表</w:t>
      </w:r>
      <w:proofErr w:type="gramEnd"/>
      <w:r w:rsidRPr="00133DB3">
        <w:rPr>
          <w:rFonts w:ascii="Simsun" w:eastAsia="宋体" w:hAnsi="Simsun" w:cs="宋体"/>
          <w:color w:val="000000"/>
          <w:kern w:val="0"/>
          <w:sz w:val="27"/>
          <w:szCs w:val="27"/>
        </w:rPr>
        <w:t xml:space="preserve">情况等）。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（五）短期培训</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基层党委要对发展对象进行短期集中培训，时间一般五至七天（或不少于四十个学时），主要学习《中国共产党章程》、党的基础理论、基本政策、时事和社会热点问题等。未经培训的（除个别特殊情况外）不能发展入党。</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（六）政治审查</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lastRenderedPageBreak/>
        <w:t xml:space="preserve">　　审查发展对象本人对党的路线、方针、政策的态度、政治历史和重大政治斗争中（特别是</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文革</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和动乱）的表现。动乱期间在校的中专学历以上的学生入党时一定要到该校取得当时政治表现证明材料。</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审查发展对象直系亲属和关系密切的主要社会关系的政治情况。</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对发展对象自传中反映出的情况及上述审查内容要形成综合性的政审材料和结论意见。</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（七）确定入党介绍人</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入党介绍人由两名正式党员担任，一般由培养联系人担任，也可由发展对象约请，或由党组织指定。</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入党介绍人的主要任务是：</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１、向被介绍人解释党的纲领、章程，阐明党员的条件、义务和权利，认真了解被介绍人的入党动机、政治觉悟、思想品质、工作表现、经历等情况，如实向党组织汇报。不能采取马马虎虎的态度，更不能有意隐瞒和歪曲事实真相。</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２、指导被介绍人填写《入党志愿书》，并认真填写自己的意见（填写入党介绍人意见时，不要简单地以</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提希望</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的形式代替写缺点，而应</w:t>
      </w:r>
      <w:proofErr w:type="gramStart"/>
      <w:r w:rsidRPr="00133DB3">
        <w:rPr>
          <w:rFonts w:ascii="Simsun" w:eastAsia="宋体" w:hAnsi="Simsun" w:cs="宋体"/>
          <w:color w:val="000000"/>
          <w:kern w:val="0"/>
          <w:sz w:val="27"/>
          <w:szCs w:val="27"/>
        </w:rPr>
        <w:t>实事求事</w:t>
      </w:r>
      <w:proofErr w:type="gramEnd"/>
      <w:r w:rsidRPr="00133DB3">
        <w:rPr>
          <w:rFonts w:ascii="Simsun" w:eastAsia="宋体" w:hAnsi="Simsun" w:cs="宋体"/>
          <w:color w:val="000000"/>
          <w:kern w:val="0"/>
          <w:sz w:val="27"/>
          <w:szCs w:val="27"/>
        </w:rPr>
        <w:t>地对被介绍人的政治觉悟、思想品质、工作表现和其它方面的情况</w:t>
      </w:r>
      <w:proofErr w:type="gramStart"/>
      <w:r w:rsidRPr="00133DB3">
        <w:rPr>
          <w:rFonts w:ascii="Simsun" w:eastAsia="宋体" w:hAnsi="Simsun" w:cs="宋体"/>
          <w:color w:val="000000"/>
          <w:kern w:val="0"/>
          <w:sz w:val="27"/>
          <w:szCs w:val="27"/>
        </w:rPr>
        <w:t>作出</w:t>
      </w:r>
      <w:proofErr w:type="gramEnd"/>
      <w:r w:rsidRPr="00133DB3">
        <w:rPr>
          <w:rFonts w:ascii="Simsun" w:eastAsia="宋体" w:hAnsi="Simsun" w:cs="宋体"/>
          <w:color w:val="000000"/>
          <w:kern w:val="0"/>
          <w:sz w:val="27"/>
          <w:szCs w:val="27"/>
        </w:rPr>
        <w:t>全面评价，并表明自己对其能否入党的态度）。向支部大会负责地介绍被介绍人情况。</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３、被介绍人批准为预备党员以后，应继续对他进行教育帮助，使他按期转为正式党员。</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（八）填写入党志愿书</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lastRenderedPageBreak/>
        <w:t xml:space="preserve">　　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无</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。在</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对党还有哪些需要说明的问题</w:t>
      </w:r>
      <w:r w:rsidRPr="00133DB3">
        <w:rPr>
          <w:rFonts w:ascii="Simsun" w:eastAsia="宋体" w:hAnsi="Simsun" w:cs="宋体"/>
          <w:color w:val="000000"/>
          <w:kern w:val="0"/>
          <w:sz w:val="27"/>
          <w:szCs w:val="27"/>
        </w:rPr>
        <w:t>”</w:t>
      </w:r>
      <w:r w:rsidRPr="00133DB3">
        <w:rPr>
          <w:rFonts w:ascii="Simsun" w:eastAsia="宋体" w:hAnsi="Simsun" w:cs="宋体"/>
          <w:color w:val="000000"/>
          <w:kern w:val="0"/>
          <w:sz w:val="27"/>
          <w:szCs w:val="27"/>
        </w:rPr>
        <w:t>一栏，主要填写需要向党说明，而其它栏目中不能填写的问题，或对某些栏目需要补充说明的问题。如亲友中被停职、拘留审讯等，现在尚无结论和处理的问题。</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（九）支委会审查并征求党内外群众意见</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召开支委会，严格审查发展对象填写的《入党志愿书》和有关材料、经支委集体讨论认为发展对象合格和手续完备后，即提交支部大会进行讨论。</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党支部派一至两名正式党员召开座谈会，听取党内外群众对发展对象的意见。</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记录整理表内评定意见反映要求真实。除表内情况还应附一份完整的群众座谈会原始记录（参加人员必须签名）。</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（十）召开支部大会</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程序：</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１、申请入党人汇报对党的认识、入党动机、本人履历、现实表现以及向组织说明的其它问题；</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２、党小组和介绍人介绍入党人的主要情况，并对其能否入党表明意见；</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３、支委会报告对申请入党</w:t>
      </w:r>
      <w:proofErr w:type="gramStart"/>
      <w:r w:rsidRPr="00133DB3">
        <w:rPr>
          <w:rFonts w:ascii="Simsun" w:eastAsia="宋体" w:hAnsi="Simsun" w:cs="宋体"/>
          <w:color w:val="000000"/>
          <w:kern w:val="0"/>
          <w:sz w:val="27"/>
          <w:szCs w:val="27"/>
        </w:rPr>
        <w:t>人审议</w:t>
      </w:r>
      <w:proofErr w:type="gramEnd"/>
      <w:r w:rsidRPr="00133DB3">
        <w:rPr>
          <w:rFonts w:ascii="Simsun" w:eastAsia="宋体" w:hAnsi="Simsun" w:cs="宋体"/>
          <w:color w:val="000000"/>
          <w:kern w:val="0"/>
          <w:sz w:val="27"/>
          <w:szCs w:val="27"/>
        </w:rPr>
        <w:t>情况；</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lastRenderedPageBreak/>
        <w:t xml:space="preserve">　　４、与会党员充分发表意见，对申请入党人能否入党进行讨论；</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５、申请入党的人对大会讨论情况表明自己的态度；</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６、采取举手或无记名投票的方式进行表决。</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注意事项：</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１、到会有表决权的正式党员达到应到会的正式党员半数以上；</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２、申请入党人及其入党介绍人必须参加支部大会；</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３、讨论两个以上的人入党时，必须逐个讨论和表决；</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４、支部决议应及时填写在《入党志愿书》上，决议内容包括申请人的优缺点，应写明应到和实到有表决权的正式党员数、表决结果及日期；</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５、及时将《入党志愿书》、申请书、自传、政审材料、培养教育（如党章学习小组情况、学校党校学习结业证书、思想汇报）和考察材料、学生的学习成绩报党委审批。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（十一）上级党组织派专人同申请人谈话，作进一步考察</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在审批接收新党员前，上级党组织要派专人同申请人谈话，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lastRenderedPageBreak/>
        <w:t>（十二）党委审批</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党委审批要及时，必须在支部上报的接受预备党员决议三个月内审批，如遇特殊情况可适当延长审批时间，但不得超过六个月。凡无故超过规定时间而未</w:t>
      </w:r>
      <w:proofErr w:type="gramStart"/>
      <w:r w:rsidRPr="00133DB3">
        <w:rPr>
          <w:rFonts w:ascii="Simsun" w:eastAsia="宋体" w:hAnsi="Simsun" w:cs="宋体"/>
          <w:color w:val="000000"/>
          <w:kern w:val="0"/>
          <w:sz w:val="27"/>
          <w:szCs w:val="27"/>
        </w:rPr>
        <w:t>予审</w:t>
      </w:r>
      <w:proofErr w:type="gramEnd"/>
      <w:r w:rsidRPr="00133DB3">
        <w:rPr>
          <w:rFonts w:ascii="Simsun" w:eastAsia="宋体" w:hAnsi="Simsun" w:cs="宋体"/>
          <w:color w:val="000000"/>
          <w:kern w:val="0"/>
          <w:sz w:val="27"/>
          <w:szCs w:val="27"/>
        </w:rPr>
        <w:t>批的，应追究有关人员的责任。</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党委审批必须坚持集体讨论，不能个人说了算，更不能以党政联席会的形式讨论审批党员，党委审批的意见要填写在《入党志愿书》上，注明预备期的起止时间，并通知报批的党支部。　</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（十三）支部向本人发出入党通知书</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党支部接到上级党委入党审批通知后，应及时通知本人并在党员大会上宣布。党支部应将上级党委批准的预备党员编入党支部活动，告诉其交纳党费的时间、规定等。</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（十四）入党宣誓</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预备党员必须面对党旗进行宣誓。举行入党宣誓仪式的时间，应尽可能在上级党组织批准预备党员后及时举行（一般由基层党委或党支部</w:t>
      </w:r>
      <w:r w:rsidRPr="00133DB3">
        <w:rPr>
          <w:rFonts w:ascii="Simsun" w:eastAsia="宋体" w:hAnsi="Simsun" w:cs="宋体"/>
          <w:color w:val="000000"/>
          <w:kern w:val="0"/>
          <w:sz w:val="27"/>
          <w:szCs w:val="27"/>
        </w:rPr>
        <w:t xml:space="preserve"> &lt; </w:t>
      </w:r>
      <w:r w:rsidRPr="00133DB3">
        <w:rPr>
          <w:rFonts w:ascii="Simsun" w:eastAsia="宋体" w:hAnsi="Simsun" w:cs="宋体"/>
          <w:color w:val="000000"/>
          <w:kern w:val="0"/>
          <w:sz w:val="27"/>
          <w:szCs w:val="27"/>
        </w:rPr>
        <w:t>总支</w:t>
      </w:r>
      <w:r w:rsidRPr="00133DB3">
        <w:rPr>
          <w:rFonts w:ascii="Simsun" w:eastAsia="宋体" w:hAnsi="Simsun" w:cs="宋体"/>
          <w:color w:val="000000"/>
          <w:kern w:val="0"/>
          <w:sz w:val="27"/>
          <w:szCs w:val="27"/>
        </w:rPr>
        <w:t xml:space="preserve"> &gt; </w:t>
      </w:r>
      <w:r w:rsidRPr="00133DB3">
        <w:rPr>
          <w:rFonts w:ascii="Simsun" w:eastAsia="宋体" w:hAnsi="Simsun" w:cs="宋体"/>
          <w:color w:val="000000"/>
          <w:kern w:val="0"/>
          <w:sz w:val="27"/>
          <w:szCs w:val="27"/>
        </w:rPr>
        <w:t>组织进行）。有些党支部为了使入党宣誓仪式更有纪念意义，采取在党的生日集中举行入党宣誓仪式的办法，也是可以的。</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入党宣誓仪式的程序：</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1</w:t>
      </w:r>
      <w:r w:rsidRPr="00133DB3">
        <w:rPr>
          <w:rFonts w:ascii="Simsun" w:eastAsia="宋体" w:hAnsi="Simsun" w:cs="宋体"/>
          <w:color w:val="000000"/>
          <w:kern w:val="0"/>
          <w:sz w:val="27"/>
          <w:szCs w:val="27"/>
        </w:rPr>
        <w:t>、宣布仪式开始，奏《国际歌》；</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2</w:t>
      </w:r>
      <w:r w:rsidRPr="00133DB3">
        <w:rPr>
          <w:rFonts w:ascii="Simsun" w:eastAsia="宋体" w:hAnsi="Simsun" w:cs="宋体"/>
          <w:color w:val="000000"/>
          <w:kern w:val="0"/>
          <w:sz w:val="27"/>
          <w:szCs w:val="27"/>
        </w:rPr>
        <w:t>、党组织负责人致词；</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3</w:t>
      </w:r>
      <w:r w:rsidRPr="00133DB3">
        <w:rPr>
          <w:rFonts w:ascii="Simsun" w:eastAsia="宋体" w:hAnsi="Simsun" w:cs="宋体"/>
          <w:color w:val="000000"/>
          <w:kern w:val="0"/>
          <w:sz w:val="27"/>
          <w:szCs w:val="27"/>
        </w:rPr>
        <w:t>、宣布参加宣誓的新党员和领誓、监誓人名单；</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4</w:t>
      </w:r>
      <w:r w:rsidRPr="00133DB3">
        <w:rPr>
          <w:rFonts w:ascii="Simsun" w:eastAsia="宋体" w:hAnsi="Simsun" w:cs="宋体"/>
          <w:color w:val="000000"/>
          <w:kern w:val="0"/>
          <w:sz w:val="27"/>
          <w:szCs w:val="27"/>
        </w:rPr>
        <w:t>、新党员宣誓；</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5</w:t>
      </w:r>
      <w:r w:rsidRPr="00133DB3">
        <w:rPr>
          <w:rFonts w:ascii="Simsun" w:eastAsia="宋体" w:hAnsi="Simsun" w:cs="宋体"/>
          <w:color w:val="000000"/>
          <w:kern w:val="0"/>
          <w:sz w:val="27"/>
          <w:szCs w:val="27"/>
        </w:rPr>
        <w:t>、新党员代表向党表示决心；</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lastRenderedPageBreak/>
        <w:t>6</w:t>
      </w:r>
      <w:r w:rsidRPr="00133DB3">
        <w:rPr>
          <w:rFonts w:ascii="Simsun" w:eastAsia="宋体" w:hAnsi="Simsun" w:cs="宋体"/>
          <w:color w:val="000000"/>
          <w:kern w:val="0"/>
          <w:sz w:val="27"/>
          <w:szCs w:val="27"/>
        </w:rPr>
        <w:t>、党总支部（支部）负责人或上级党组织负责人讲话；</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7</w:t>
      </w:r>
      <w:r w:rsidRPr="00133DB3">
        <w:rPr>
          <w:rFonts w:ascii="Simsun" w:eastAsia="宋体" w:hAnsi="Simsun" w:cs="宋体"/>
          <w:color w:val="000000"/>
          <w:kern w:val="0"/>
          <w:sz w:val="27"/>
          <w:szCs w:val="27"/>
        </w:rPr>
        <w:t>、奏《国歌》，宣布仪式结束；</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（十五）预备期的培养考察</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预备期为一年，从支部大会通过预备党员之日算起。党组织通过听取本人汇报、个别谈心、集中培训、介绍人帮助等方式，对预备党员进行教育和考察，发现问题及时同本人谈话。预备党员要自觉地接受党组织的教育和考察，经常向党组织汇报思想和工作情况，每半年要向支部书面汇报思想和工作一次。</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b/>
          <w:bCs/>
          <w:color w:val="000000"/>
          <w:kern w:val="0"/>
          <w:sz w:val="27"/>
          <w:szCs w:val="27"/>
        </w:rPr>
        <w:t>（十六）预备期满</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如果考察合格，则可以转正。</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手续：</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w:t>
      </w:r>
      <w:r w:rsidRPr="00133DB3">
        <w:rPr>
          <w:rFonts w:ascii="Simsun" w:eastAsia="宋体" w:hAnsi="Simsun" w:cs="宋体"/>
          <w:color w:val="000000"/>
          <w:kern w:val="0"/>
          <w:sz w:val="27"/>
          <w:szCs w:val="27"/>
        </w:rPr>
        <w:t>1</w:t>
      </w:r>
      <w:r w:rsidRPr="00133DB3">
        <w:rPr>
          <w:rFonts w:ascii="Simsun" w:eastAsia="宋体" w:hAnsi="Simsun" w:cs="宋体"/>
          <w:color w:val="000000"/>
          <w:kern w:val="0"/>
          <w:sz w:val="27"/>
          <w:szCs w:val="27"/>
        </w:rPr>
        <w:t>、本人在预备期满前适当时候向支部提出书面转正申请；</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w:t>
      </w:r>
      <w:r w:rsidRPr="00133DB3">
        <w:rPr>
          <w:rFonts w:ascii="Simsun" w:eastAsia="宋体" w:hAnsi="Simsun" w:cs="宋体"/>
          <w:color w:val="000000"/>
          <w:kern w:val="0"/>
          <w:sz w:val="27"/>
          <w:szCs w:val="27"/>
        </w:rPr>
        <w:t>2</w:t>
      </w:r>
      <w:r w:rsidRPr="00133DB3">
        <w:rPr>
          <w:rFonts w:ascii="Simsun" w:eastAsia="宋体" w:hAnsi="Simsun" w:cs="宋体"/>
          <w:color w:val="000000"/>
          <w:kern w:val="0"/>
          <w:sz w:val="27"/>
          <w:szCs w:val="27"/>
        </w:rPr>
        <w:t>、党小组提出意见；</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w:t>
      </w:r>
      <w:r w:rsidRPr="00133DB3">
        <w:rPr>
          <w:rFonts w:ascii="Simsun" w:eastAsia="宋体" w:hAnsi="Simsun" w:cs="宋体"/>
          <w:color w:val="000000"/>
          <w:kern w:val="0"/>
          <w:sz w:val="27"/>
          <w:szCs w:val="27"/>
        </w:rPr>
        <w:t>3</w:t>
      </w:r>
      <w:r w:rsidRPr="00133DB3">
        <w:rPr>
          <w:rFonts w:ascii="Simsun" w:eastAsia="宋体" w:hAnsi="Simsun" w:cs="宋体"/>
          <w:color w:val="000000"/>
          <w:kern w:val="0"/>
          <w:sz w:val="27"/>
          <w:szCs w:val="27"/>
        </w:rPr>
        <w:t>、党支部征求党内外群众意见；</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w:t>
      </w:r>
      <w:r w:rsidRPr="00133DB3">
        <w:rPr>
          <w:rFonts w:ascii="Simsun" w:eastAsia="宋体" w:hAnsi="Simsun" w:cs="宋体"/>
          <w:color w:val="000000"/>
          <w:kern w:val="0"/>
          <w:sz w:val="27"/>
          <w:szCs w:val="27"/>
        </w:rPr>
        <w:t>4</w:t>
      </w:r>
      <w:r w:rsidRPr="00133DB3">
        <w:rPr>
          <w:rFonts w:ascii="Simsun" w:eastAsia="宋体" w:hAnsi="Simsun" w:cs="宋体"/>
          <w:color w:val="000000"/>
          <w:kern w:val="0"/>
          <w:sz w:val="27"/>
          <w:szCs w:val="27"/>
        </w:rPr>
        <w:t>、支委会审查；</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w:t>
      </w:r>
      <w:r w:rsidRPr="00133DB3">
        <w:rPr>
          <w:rFonts w:ascii="Simsun" w:eastAsia="宋体" w:hAnsi="Simsun" w:cs="宋体"/>
          <w:color w:val="000000"/>
          <w:kern w:val="0"/>
          <w:sz w:val="27"/>
          <w:szCs w:val="27"/>
        </w:rPr>
        <w:t>5</w:t>
      </w:r>
      <w:r w:rsidRPr="00133DB3">
        <w:rPr>
          <w:rFonts w:ascii="Simsun" w:eastAsia="宋体" w:hAnsi="Simsun" w:cs="宋体"/>
          <w:color w:val="000000"/>
          <w:kern w:val="0"/>
          <w:sz w:val="27"/>
          <w:szCs w:val="27"/>
        </w:rPr>
        <w:t>、支部大会讨论、表决通过；</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w:t>
      </w:r>
      <w:r w:rsidRPr="00133DB3">
        <w:rPr>
          <w:rFonts w:ascii="Simsun" w:eastAsia="宋体" w:hAnsi="Simsun" w:cs="宋体"/>
          <w:color w:val="000000"/>
          <w:kern w:val="0"/>
          <w:sz w:val="27"/>
          <w:szCs w:val="27"/>
        </w:rPr>
        <w:t>6</w:t>
      </w:r>
      <w:r w:rsidRPr="00133DB3">
        <w:rPr>
          <w:rFonts w:ascii="Simsun" w:eastAsia="宋体" w:hAnsi="Simsun" w:cs="宋体"/>
          <w:color w:val="000000"/>
          <w:kern w:val="0"/>
          <w:sz w:val="27"/>
          <w:szCs w:val="27"/>
        </w:rPr>
        <w:t>、上级党委审批。</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党委对党支部上报的接收预备党员的决议，必须在三个月内审批，并通知报批的党支部。</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如果考察不合格，可以延长预备期或取消预备党员资格。</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对预备期满后不完全具备条件或犯有一定的错误，但还没有完全丧失预备党员条件，并且本人决心努力改正错误的，可延长预备期。延长</w:t>
      </w:r>
      <w:r w:rsidRPr="00133DB3">
        <w:rPr>
          <w:rFonts w:ascii="Simsun" w:eastAsia="宋体" w:hAnsi="Simsun" w:cs="宋体"/>
          <w:color w:val="000000"/>
          <w:kern w:val="0"/>
          <w:sz w:val="27"/>
          <w:szCs w:val="27"/>
        </w:rPr>
        <w:lastRenderedPageBreak/>
        <w:t>时间最长不超过一年，最短</w:t>
      </w:r>
      <w:bookmarkStart w:id="0" w:name="_GoBack"/>
      <w:bookmarkEnd w:id="0"/>
      <w:r w:rsidRPr="00133DB3">
        <w:rPr>
          <w:rFonts w:ascii="Simsun" w:eastAsia="宋体" w:hAnsi="Simsun" w:cs="宋体"/>
          <w:color w:val="000000"/>
          <w:kern w:val="0"/>
          <w:sz w:val="27"/>
          <w:szCs w:val="27"/>
        </w:rPr>
        <w:t>不能少于半年。延长预备期必须经过支部大会讨论</w:t>
      </w:r>
      <w:proofErr w:type="gramStart"/>
      <w:r w:rsidRPr="00133DB3">
        <w:rPr>
          <w:rFonts w:ascii="Simsun" w:eastAsia="宋体" w:hAnsi="Simsun" w:cs="宋体"/>
          <w:color w:val="000000"/>
          <w:kern w:val="0"/>
          <w:sz w:val="27"/>
          <w:szCs w:val="27"/>
        </w:rPr>
        <w:t>作出</w:t>
      </w:r>
      <w:proofErr w:type="gramEnd"/>
      <w:r w:rsidRPr="00133DB3">
        <w:rPr>
          <w:rFonts w:ascii="Simsun" w:eastAsia="宋体" w:hAnsi="Simsun" w:cs="宋体"/>
          <w:color w:val="000000"/>
          <w:kern w:val="0"/>
          <w:sz w:val="27"/>
          <w:szCs w:val="27"/>
        </w:rPr>
        <w:t>决议，填入《入党志愿书》，报上级党委。延长预备期期满后，由党支部根据其是否具备党员条件</w:t>
      </w:r>
      <w:proofErr w:type="gramStart"/>
      <w:r w:rsidRPr="00133DB3">
        <w:rPr>
          <w:rFonts w:ascii="Simsun" w:eastAsia="宋体" w:hAnsi="Simsun" w:cs="宋体"/>
          <w:color w:val="000000"/>
          <w:kern w:val="0"/>
          <w:sz w:val="27"/>
          <w:szCs w:val="27"/>
        </w:rPr>
        <w:t>作出</w:t>
      </w:r>
      <w:proofErr w:type="gramEnd"/>
      <w:r w:rsidRPr="00133DB3">
        <w:rPr>
          <w:rFonts w:ascii="Simsun" w:eastAsia="宋体" w:hAnsi="Simsun" w:cs="宋体"/>
          <w:color w:val="000000"/>
          <w:kern w:val="0"/>
          <w:sz w:val="27"/>
          <w:szCs w:val="27"/>
        </w:rPr>
        <w:t>转为正式党员或取消预备党员资格的决议并报上级党委审批。</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rsidR="00133DB3" w:rsidRPr="00133DB3" w:rsidRDefault="00133DB3" w:rsidP="00133DB3">
      <w:pPr>
        <w:widowControl/>
        <w:shd w:val="clear" w:color="auto" w:fill="FFFFFF"/>
        <w:jc w:val="left"/>
        <w:rPr>
          <w:rFonts w:ascii="Simsun" w:eastAsia="宋体" w:hAnsi="Simsun" w:cs="宋体"/>
          <w:color w:val="000000"/>
          <w:kern w:val="0"/>
          <w:sz w:val="27"/>
          <w:szCs w:val="27"/>
        </w:rPr>
      </w:pPr>
      <w:r w:rsidRPr="00133DB3">
        <w:rPr>
          <w:rFonts w:ascii="Simsun" w:eastAsia="宋体" w:hAnsi="Simsun" w:cs="宋体"/>
          <w:color w:val="000000"/>
          <w:kern w:val="0"/>
          <w:sz w:val="27"/>
          <w:szCs w:val="27"/>
        </w:rPr>
        <w:t xml:space="preserve">　　预备党员转正后，应将其《入党志愿书》、入党和转正申请书、自传、政审材料、教育考察材料等及时存入本人档案中。</w:t>
      </w:r>
    </w:p>
    <w:p w:rsidR="00005EDB" w:rsidRDefault="00005EDB"/>
    <w:sectPr w:rsidR="00005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7B"/>
    <w:rsid w:val="00005EDB"/>
    <w:rsid w:val="00133DB3"/>
    <w:rsid w:val="00703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80635">
      <w:bodyDiv w:val="1"/>
      <w:marLeft w:val="0"/>
      <w:marRight w:val="0"/>
      <w:marTop w:val="0"/>
      <w:marBottom w:val="0"/>
      <w:divBdr>
        <w:top w:val="none" w:sz="0" w:space="0" w:color="auto"/>
        <w:left w:val="none" w:sz="0" w:space="0" w:color="auto"/>
        <w:bottom w:val="none" w:sz="0" w:space="0" w:color="auto"/>
        <w:right w:val="none" w:sz="0" w:space="0" w:color="auto"/>
      </w:divBdr>
      <w:divsChild>
        <w:div w:id="651326775">
          <w:marLeft w:val="0"/>
          <w:marRight w:val="0"/>
          <w:marTop w:val="0"/>
          <w:marBottom w:val="0"/>
          <w:divBdr>
            <w:top w:val="none" w:sz="0" w:space="0" w:color="auto"/>
            <w:left w:val="none" w:sz="0" w:space="0" w:color="auto"/>
            <w:bottom w:val="none" w:sz="0" w:space="0" w:color="auto"/>
            <w:right w:val="none" w:sz="0" w:space="0" w:color="auto"/>
          </w:divBdr>
        </w:div>
        <w:div w:id="1991329205">
          <w:marLeft w:val="0"/>
          <w:marRight w:val="0"/>
          <w:marTop w:val="0"/>
          <w:marBottom w:val="0"/>
          <w:divBdr>
            <w:top w:val="none" w:sz="0" w:space="0" w:color="auto"/>
            <w:left w:val="none" w:sz="0" w:space="0" w:color="auto"/>
            <w:bottom w:val="none" w:sz="0" w:space="0" w:color="auto"/>
            <w:right w:val="none" w:sz="0" w:space="0" w:color="auto"/>
          </w:divBdr>
        </w:div>
        <w:div w:id="1477797156">
          <w:marLeft w:val="0"/>
          <w:marRight w:val="0"/>
          <w:marTop w:val="0"/>
          <w:marBottom w:val="0"/>
          <w:divBdr>
            <w:top w:val="none" w:sz="0" w:space="0" w:color="auto"/>
            <w:left w:val="none" w:sz="0" w:space="0" w:color="auto"/>
            <w:bottom w:val="none" w:sz="0" w:space="0" w:color="auto"/>
            <w:right w:val="none" w:sz="0" w:space="0" w:color="auto"/>
          </w:divBdr>
        </w:div>
        <w:div w:id="1023243383">
          <w:marLeft w:val="0"/>
          <w:marRight w:val="0"/>
          <w:marTop w:val="0"/>
          <w:marBottom w:val="0"/>
          <w:divBdr>
            <w:top w:val="none" w:sz="0" w:space="0" w:color="auto"/>
            <w:left w:val="none" w:sz="0" w:space="0" w:color="auto"/>
            <w:bottom w:val="none" w:sz="0" w:space="0" w:color="auto"/>
            <w:right w:val="none" w:sz="0" w:space="0" w:color="auto"/>
          </w:divBdr>
        </w:div>
        <w:div w:id="432747888">
          <w:marLeft w:val="0"/>
          <w:marRight w:val="0"/>
          <w:marTop w:val="0"/>
          <w:marBottom w:val="0"/>
          <w:divBdr>
            <w:top w:val="none" w:sz="0" w:space="0" w:color="auto"/>
            <w:left w:val="none" w:sz="0" w:space="0" w:color="auto"/>
            <w:bottom w:val="none" w:sz="0" w:space="0" w:color="auto"/>
            <w:right w:val="none" w:sz="0" w:space="0" w:color="auto"/>
          </w:divBdr>
        </w:div>
        <w:div w:id="667944545">
          <w:marLeft w:val="0"/>
          <w:marRight w:val="0"/>
          <w:marTop w:val="0"/>
          <w:marBottom w:val="0"/>
          <w:divBdr>
            <w:top w:val="none" w:sz="0" w:space="0" w:color="auto"/>
            <w:left w:val="none" w:sz="0" w:space="0" w:color="auto"/>
            <w:bottom w:val="none" w:sz="0" w:space="0" w:color="auto"/>
            <w:right w:val="none" w:sz="0" w:space="0" w:color="auto"/>
          </w:divBdr>
        </w:div>
        <w:div w:id="1023559577">
          <w:marLeft w:val="0"/>
          <w:marRight w:val="0"/>
          <w:marTop w:val="0"/>
          <w:marBottom w:val="0"/>
          <w:divBdr>
            <w:top w:val="none" w:sz="0" w:space="0" w:color="auto"/>
            <w:left w:val="none" w:sz="0" w:space="0" w:color="auto"/>
            <w:bottom w:val="none" w:sz="0" w:space="0" w:color="auto"/>
            <w:right w:val="none" w:sz="0" w:space="0" w:color="auto"/>
          </w:divBdr>
        </w:div>
        <w:div w:id="1560020728">
          <w:marLeft w:val="0"/>
          <w:marRight w:val="0"/>
          <w:marTop w:val="0"/>
          <w:marBottom w:val="0"/>
          <w:divBdr>
            <w:top w:val="none" w:sz="0" w:space="0" w:color="auto"/>
            <w:left w:val="none" w:sz="0" w:space="0" w:color="auto"/>
            <w:bottom w:val="none" w:sz="0" w:space="0" w:color="auto"/>
            <w:right w:val="none" w:sz="0" w:space="0" w:color="auto"/>
          </w:divBdr>
        </w:div>
        <w:div w:id="1602908686">
          <w:marLeft w:val="0"/>
          <w:marRight w:val="0"/>
          <w:marTop w:val="0"/>
          <w:marBottom w:val="0"/>
          <w:divBdr>
            <w:top w:val="none" w:sz="0" w:space="0" w:color="auto"/>
            <w:left w:val="none" w:sz="0" w:space="0" w:color="auto"/>
            <w:bottom w:val="none" w:sz="0" w:space="0" w:color="auto"/>
            <w:right w:val="none" w:sz="0" w:space="0" w:color="auto"/>
          </w:divBdr>
        </w:div>
        <w:div w:id="540704532">
          <w:marLeft w:val="0"/>
          <w:marRight w:val="0"/>
          <w:marTop w:val="0"/>
          <w:marBottom w:val="0"/>
          <w:divBdr>
            <w:top w:val="none" w:sz="0" w:space="0" w:color="auto"/>
            <w:left w:val="none" w:sz="0" w:space="0" w:color="auto"/>
            <w:bottom w:val="none" w:sz="0" w:space="0" w:color="auto"/>
            <w:right w:val="none" w:sz="0" w:space="0" w:color="auto"/>
          </w:divBdr>
        </w:div>
        <w:div w:id="1335954586">
          <w:marLeft w:val="0"/>
          <w:marRight w:val="0"/>
          <w:marTop w:val="0"/>
          <w:marBottom w:val="0"/>
          <w:divBdr>
            <w:top w:val="none" w:sz="0" w:space="0" w:color="auto"/>
            <w:left w:val="none" w:sz="0" w:space="0" w:color="auto"/>
            <w:bottom w:val="none" w:sz="0" w:space="0" w:color="auto"/>
            <w:right w:val="none" w:sz="0" w:space="0" w:color="auto"/>
          </w:divBdr>
        </w:div>
        <w:div w:id="2119064366">
          <w:marLeft w:val="0"/>
          <w:marRight w:val="0"/>
          <w:marTop w:val="0"/>
          <w:marBottom w:val="0"/>
          <w:divBdr>
            <w:top w:val="none" w:sz="0" w:space="0" w:color="auto"/>
            <w:left w:val="none" w:sz="0" w:space="0" w:color="auto"/>
            <w:bottom w:val="none" w:sz="0" w:space="0" w:color="auto"/>
            <w:right w:val="none" w:sz="0" w:space="0" w:color="auto"/>
          </w:divBdr>
        </w:div>
        <w:div w:id="683089809">
          <w:marLeft w:val="0"/>
          <w:marRight w:val="0"/>
          <w:marTop w:val="0"/>
          <w:marBottom w:val="0"/>
          <w:divBdr>
            <w:top w:val="none" w:sz="0" w:space="0" w:color="auto"/>
            <w:left w:val="none" w:sz="0" w:space="0" w:color="auto"/>
            <w:bottom w:val="none" w:sz="0" w:space="0" w:color="auto"/>
            <w:right w:val="none" w:sz="0" w:space="0" w:color="auto"/>
          </w:divBdr>
        </w:div>
        <w:div w:id="175777944">
          <w:marLeft w:val="0"/>
          <w:marRight w:val="0"/>
          <w:marTop w:val="0"/>
          <w:marBottom w:val="0"/>
          <w:divBdr>
            <w:top w:val="none" w:sz="0" w:space="0" w:color="auto"/>
            <w:left w:val="none" w:sz="0" w:space="0" w:color="auto"/>
            <w:bottom w:val="none" w:sz="0" w:space="0" w:color="auto"/>
            <w:right w:val="none" w:sz="0" w:space="0" w:color="auto"/>
          </w:divBdr>
        </w:div>
        <w:div w:id="1434782670">
          <w:marLeft w:val="0"/>
          <w:marRight w:val="0"/>
          <w:marTop w:val="0"/>
          <w:marBottom w:val="0"/>
          <w:divBdr>
            <w:top w:val="none" w:sz="0" w:space="0" w:color="auto"/>
            <w:left w:val="none" w:sz="0" w:space="0" w:color="auto"/>
            <w:bottom w:val="none" w:sz="0" w:space="0" w:color="auto"/>
            <w:right w:val="none" w:sz="0" w:space="0" w:color="auto"/>
          </w:divBdr>
        </w:div>
        <w:div w:id="1606964219">
          <w:marLeft w:val="0"/>
          <w:marRight w:val="0"/>
          <w:marTop w:val="0"/>
          <w:marBottom w:val="0"/>
          <w:divBdr>
            <w:top w:val="none" w:sz="0" w:space="0" w:color="auto"/>
            <w:left w:val="none" w:sz="0" w:space="0" w:color="auto"/>
            <w:bottom w:val="none" w:sz="0" w:space="0" w:color="auto"/>
            <w:right w:val="none" w:sz="0" w:space="0" w:color="auto"/>
          </w:divBdr>
        </w:div>
        <w:div w:id="1808815105">
          <w:marLeft w:val="0"/>
          <w:marRight w:val="0"/>
          <w:marTop w:val="0"/>
          <w:marBottom w:val="0"/>
          <w:divBdr>
            <w:top w:val="none" w:sz="0" w:space="0" w:color="auto"/>
            <w:left w:val="none" w:sz="0" w:space="0" w:color="auto"/>
            <w:bottom w:val="none" w:sz="0" w:space="0" w:color="auto"/>
            <w:right w:val="none" w:sz="0" w:space="0" w:color="auto"/>
          </w:divBdr>
        </w:div>
        <w:div w:id="1210074655">
          <w:marLeft w:val="0"/>
          <w:marRight w:val="0"/>
          <w:marTop w:val="0"/>
          <w:marBottom w:val="0"/>
          <w:divBdr>
            <w:top w:val="none" w:sz="0" w:space="0" w:color="auto"/>
            <w:left w:val="none" w:sz="0" w:space="0" w:color="auto"/>
            <w:bottom w:val="none" w:sz="0" w:space="0" w:color="auto"/>
            <w:right w:val="none" w:sz="0" w:space="0" w:color="auto"/>
          </w:divBdr>
        </w:div>
        <w:div w:id="955600819">
          <w:marLeft w:val="0"/>
          <w:marRight w:val="0"/>
          <w:marTop w:val="0"/>
          <w:marBottom w:val="0"/>
          <w:divBdr>
            <w:top w:val="none" w:sz="0" w:space="0" w:color="auto"/>
            <w:left w:val="none" w:sz="0" w:space="0" w:color="auto"/>
            <w:bottom w:val="none" w:sz="0" w:space="0" w:color="auto"/>
            <w:right w:val="none" w:sz="0" w:space="0" w:color="auto"/>
          </w:divBdr>
        </w:div>
        <w:div w:id="768548747">
          <w:marLeft w:val="0"/>
          <w:marRight w:val="0"/>
          <w:marTop w:val="0"/>
          <w:marBottom w:val="0"/>
          <w:divBdr>
            <w:top w:val="none" w:sz="0" w:space="0" w:color="auto"/>
            <w:left w:val="none" w:sz="0" w:space="0" w:color="auto"/>
            <w:bottom w:val="none" w:sz="0" w:space="0" w:color="auto"/>
            <w:right w:val="none" w:sz="0" w:space="0" w:color="auto"/>
          </w:divBdr>
        </w:div>
        <w:div w:id="443427631">
          <w:marLeft w:val="0"/>
          <w:marRight w:val="0"/>
          <w:marTop w:val="0"/>
          <w:marBottom w:val="0"/>
          <w:divBdr>
            <w:top w:val="none" w:sz="0" w:space="0" w:color="auto"/>
            <w:left w:val="none" w:sz="0" w:space="0" w:color="auto"/>
            <w:bottom w:val="none" w:sz="0" w:space="0" w:color="auto"/>
            <w:right w:val="none" w:sz="0" w:space="0" w:color="auto"/>
          </w:divBdr>
        </w:div>
        <w:div w:id="915480396">
          <w:marLeft w:val="0"/>
          <w:marRight w:val="0"/>
          <w:marTop w:val="0"/>
          <w:marBottom w:val="0"/>
          <w:divBdr>
            <w:top w:val="none" w:sz="0" w:space="0" w:color="auto"/>
            <w:left w:val="none" w:sz="0" w:space="0" w:color="auto"/>
            <w:bottom w:val="none" w:sz="0" w:space="0" w:color="auto"/>
            <w:right w:val="none" w:sz="0" w:space="0" w:color="auto"/>
          </w:divBdr>
        </w:div>
        <w:div w:id="739400483">
          <w:marLeft w:val="0"/>
          <w:marRight w:val="0"/>
          <w:marTop w:val="0"/>
          <w:marBottom w:val="0"/>
          <w:divBdr>
            <w:top w:val="none" w:sz="0" w:space="0" w:color="auto"/>
            <w:left w:val="none" w:sz="0" w:space="0" w:color="auto"/>
            <w:bottom w:val="none" w:sz="0" w:space="0" w:color="auto"/>
            <w:right w:val="none" w:sz="0" w:space="0" w:color="auto"/>
          </w:divBdr>
        </w:div>
        <w:div w:id="1853838589">
          <w:marLeft w:val="0"/>
          <w:marRight w:val="0"/>
          <w:marTop w:val="0"/>
          <w:marBottom w:val="0"/>
          <w:divBdr>
            <w:top w:val="none" w:sz="0" w:space="0" w:color="auto"/>
            <w:left w:val="none" w:sz="0" w:space="0" w:color="auto"/>
            <w:bottom w:val="none" w:sz="0" w:space="0" w:color="auto"/>
            <w:right w:val="none" w:sz="0" w:space="0" w:color="auto"/>
          </w:divBdr>
        </w:div>
        <w:div w:id="399523989">
          <w:marLeft w:val="0"/>
          <w:marRight w:val="0"/>
          <w:marTop w:val="0"/>
          <w:marBottom w:val="0"/>
          <w:divBdr>
            <w:top w:val="none" w:sz="0" w:space="0" w:color="auto"/>
            <w:left w:val="none" w:sz="0" w:space="0" w:color="auto"/>
            <w:bottom w:val="none" w:sz="0" w:space="0" w:color="auto"/>
            <w:right w:val="none" w:sz="0" w:space="0" w:color="auto"/>
          </w:divBdr>
        </w:div>
        <w:div w:id="942961484">
          <w:marLeft w:val="0"/>
          <w:marRight w:val="0"/>
          <w:marTop w:val="0"/>
          <w:marBottom w:val="0"/>
          <w:divBdr>
            <w:top w:val="none" w:sz="0" w:space="0" w:color="auto"/>
            <w:left w:val="none" w:sz="0" w:space="0" w:color="auto"/>
            <w:bottom w:val="none" w:sz="0" w:space="0" w:color="auto"/>
            <w:right w:val="none" w:sz="0" w:space="0" w:color="auto"/>
          </w:divBdr>
        </w:div>
        <w:div w:id="1273636841">
          <w:marLeft w:val="0"/>
          <w:marRight w:val="0"/>
          <w:marTop w:val="0"/>
          <w:marBottom w:val="0"/>
          <w:divBdr>
            <w:top w:val="none" w:sz="0" w:space="0" w:color="auto"/>
            <w:left w:val="none" w:sz="0" w:space="0" w:color="auto"/>
            <w:bottom w:val="none" w:sz="0" w:space="0" w:color="auto"/>
            <w:right w:val="none" w:sz="0" w:space="0" w:color="auto"/>
          </w:divBdr>
        </w:div>
        <w:div w:id="1014454819">
          <w:marLeft w:val="0"/>
          <w:marRight w:val="0"/>
          <w:marTop w:val="0"/>
          <w:marBottom w:val="0"/>
          <w:divBdr>
            <w:top w:val="none" w:sz="0" w:space="0" w:color="auto"/>
            <w:left w:val="none" w:sz="0" w:space="0" w:color="auto"/>
            <w:bottom w:val="none" w:sz="0" w:space="0" w:color="auto"/>
            <w:right w:val="none" w:sz="0" w:space="0" w:color="auto"/>
          </w:divBdr>
        </w:div>
        <w:div w:id="17702177">
          <w:marLeft w:val="0"/>
          <w:marRight w:val="0"/>
          <w:marTop w:val="0"/>
          <w:marBottom w:val="0"/>
          <w:divBdr>
            <w:top w:val="none" w:sz="0" w:space="0" w:color="auto"/>
            <w:left w:val="none" w:sz="0" w:space="0" w:color="auto"/>
            <w:bottom w:val="none" w:sz="0" w:space="0" w:color="auto"/>
            <w:right w:val="none" w:sz="0" w:space="0" w:color="auto"/>
          </w:divBdr>
        </w:div>
        <w:div w:id="2116558380">
          <w:marLeft w:val="0"/>
          <w:marRight w:val="0"/>
          <w:marTop w:val="0"/>
          <w:marBottom w:val="0"/>
          <w:divBdr>
            <w:top w:val="none" w:sz="0" w:space="0" w:color="auto"/>
            <w:left w:val="none" w:sz="0" w:space="0" w:color="auto"/>
            <w:bottom w:val="none" w:sz="0" w:space="0" w:color="auto"/>
            <w:right w:val="none" w:sz="0" w:space="0" w:color="auto"/>
          </w:divBdr>
        </w:div>
        <w:div w:id="389233797">
          <w:marLeft w:val="0"/>
          <w:marRight w:val="0"/>
          <w:marTop w:val="0"/>
          <w:marBottom w:val="0"/>
          <w:divBdr>
            <w:top w:val="none" w:sz="0" w:space="0" w:color="auto"/>
            <w:left w:val="none" w:sz="0" w:space="0" w:color="auto"/>
            <w:bottom w:val="none" w:sz="0" w:space="0" w:color="auto"/>
            <w:right w:val="none" w:sz="0" w:space="0" w:color="auto"/>
          </w:divBdr>
        </w:div>
        <w:div w:id="1466695932">
          <w:marLeft w:val="0"/>
          <w:marRight w:val="0"/>
          <w:marTop w:val="0"/>
          <w:marBottom w:val="0"/>
          <w:divBdr>
            <w:top w:val="none" w:sz="0" w:space="0" w:color="auto"/>
            <w:left w:val="none" w:sz="0" w:space="0" w:color="auto"/>
            <w:bottom w:val="none" w:sz="0" w:space="0" w:color="auto"/>
            <w:right w:val="none" w:sz="0" w:space="0" w:color="auto"/>
          </w:divBdr>
        </w:div>
        <w:div w:id="1582569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ese.cnu.edu.cn/news/detail.php?newsid=604" TargetMode="External"/><Relationship Id="rId13" Type="http://schemas.openxmlformats.org/officeDocument/2006/relationships/hyperlink" Target="http://chinese.cnu.edu.cn/news/detail.php?newsid=606" TargetMode="External"/><Relationship Id="rId18" Type="http://schemas.openxmlformats.org/officeDocument/2006/relationships/hyperlink" Target="http://chinese.cnu.edu.cn/news/detail.php?newsid=601" TargetMode="External"/><Relationship Id="rId3" Type="http://schemas.openxmlformats.org/officeDocument/2006/relationships/settings" Target="settings.xml"/><Relationship Id="rId7" Type="http://schemas.openxmlformats.org/officeDocument/2006/relationships/hyperlink" Target="http://chinese.cnu.edu.cn/news/detail.php?newsid=605" TargetMode="External"/><Relationship Id="rId12" Type="http://schemas.openxmlformats.org/officeDocument/2006/relationships/hyperlink" Target="http://chinese.cnu.edu.cn/news/detail.php?newsid=607" TargetMode="External"/><Relationship Id="rId17" Type="http://schemas.openxmlformats.org/officeDocument/2006/relationships/hyperlink" Target="http://chinese.cnu.edu.cn/news/detail.php?newsid=602" TargetMode="External"/><Relationship Id="rId2" Type="http://schemas.microsoft.com/office/2007/relationships/stylesWithEffects" Target="stylesWithEffects.xml"/><Relationship Id="rId16" Type="http://schemas.openxmlformats.org/officeDocument/2006/relationships/hyperlink" Target="http://chinese.cnu.edu.cn/news/detail.php?newsid=60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hinese.cnu.edu.cn/news/detail.php?newsid=606" TargetMode="External"/><Relationship Id="rId11" Type="http://schemas.openxmlformats.org/officeDocument/2006/relationships/hyperlink" Target="http://chinese.cnu.edu.cn/news/detail.php?newsid=601" TargetMode="External"/><Relationship Id="rId5" Type="http://schemas.openxmlformats.org/officeDocument/2006/relationships/hyperlink" Target="http://chinese.cnu.edu.cn/news/detail.php?newsid=607" TargetMode="External"/><Relationship Id="rId15" Type="http://schemas.openxmlformats.org/officeDocument/2006/relationships/hyperlink" Target="http://chinese.cnu.edu.cn/news/detail.php?newsid=604" TargetMode="External"/><Relationship Id="rId10" Type="http://schemas.openxmlformats.org/officeDocument/2006/relationships/hyperlink" Target="http://chinese.cnu.edu.cn/news/detail.php?newsid=60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hinese.cnu.edu.cn/news/detail.php?newsid=603" TargetMode="External"/><Relationship Id="rId14" Type="http://schemas.openxmlformats.org/officeDocument/2006/relationships/hyperlink" Target="http://chinese.cnu.edu.cn/news/detail.php?newsid=6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1539</Words>
  <Characters>8776</Characters>
  <Application>Microsoft Office Word</Application>
  <DocSecurity>0</DocSecurity>
  <Lines>73</Lines>
  <Paragraphs>20</Paragraphs>
  <ScaleCrop>false</ScaleCrop>
  <Company>China</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2013-02-27T00:31:00Z</dcterms:created>
  <dcterms:modified xsi:type="dcterms:W3CDTF">2013-02-27T00:32:00Z</dcterms:modified>
</cp:coreProperties>
</file>