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42FF" w14:textId="77777777" w:rsidR="00562249" w:rsidRPr="00BF52D8" w:rsidRDefault="00501264" w:rsidP="008119A9">
      <w:pPr>
        <w:jc w:val="center"/>
        <w:rPr>
          <w:rFonts w:ascii="黑体" w:eastAsia="黑体" w:hAnsi="黑体"/>
          <w:b/>
          <w:sz w:val="32"/>
          <w:szCs w:val="28"/>
        </w:rPr>
      </w:pPr>
      <w:r w:rsidRPr="00BF52D8">
        <w:rPr>
          <w:rFonts w:ascii="黑体" w:eastAsia="黑体" w:hAnsi="黑体" w:hint="eastAsia"/>
          <w:b/>
          <w:sz w:val="32"/>
          <w:szCs w:val="28"/>
        </w:rPr>
        <w:t>资源与环境</w:t>
      </w:r>
      <w:r w:rsidR="008119A9" w:rsidRPr="00BF52D8">
        <w:rPr>
          <w:rFonts w:ascii="黑体" w:eastAsia="黑体" w:hAnsi="黑体" w:hint="eastAsia"/>
          <w:b/>
          <w:sz w:val="32"/>
          <w:szCs w:val="28"/>
        </w:rPr>
        <w:t>学院</w:t>
      </w:r>
    </w:p>
    <w:p w14:paraId="1167E278" w14:textId="2416033D" w:rsidR="008119A9" w:rsidRPr="00BF52D8" w:rsidRDefault="008119A9" w:rsidP="008119A9">
      <w:pPr>
        <w:jc w:val="center"/>
        <w:rPr>
          <w:rFonts w:ascii="黑体" w:eastAsia="黑体" w:hAnsi="黑体"/>
          <w:b/>
          <w:sz w:val="32"/>
          <w:szCs w:val="28"/>
        </w:rPr>
      </w:pPr>
      <w:r w:rsidRPr="00BF52D8">
        <w:rPr>
          <w:rFonts w:ascii="黑体" w:eastAsia="黑体" w:hAnsi="黑体" w:hint="eastAsia"/>
          <w:b/>
          <w:sz w:val="32"/>
          <w:szCs w:val="28"/>
        </w:rPr>
        <w:t>20</w:t>
      </w:r>
      <w:r w:rsidR="00AC31D7" w:rsidRPr="00BF52D8">
        <w:rPr>
          <w:rFonts w:ascii="黑体" w:eastAsia="黑体" w:hAnsi="黑体"/>
          <w:b/>
          <w:sz w:val="32"/>
          <w:szCs w:val="28"/>
        </w:rPr>
        <w:t>2</w:t>
      </w:r>
      <w:r w:rsidR="00A6641B" w:rsidRPr="00BF52D8">
        <w:rPr>
          <w:rFonts w:ascii="黑体" w:eastAsia="黑体" w:hAnsi="黑体"/>
          <w:b/>
          <w:sz w:val="32"/>
          <w:szCs w:val="28"/>
        </w:rPr>
        <w:t>2</w:t>
      </w:r>
      <w:r w:rsidRPr="00BF52D8">
        <w:rPr>
          <w:rFonts w:ascii="黑体" w:eastAsia="黑体" w:hAnsi="黑体" w:hint="eastAsia"/>
          <w:b/>
          <w:sz w:val="32"/>
          <w:szCs w:val="28"/>
        </w:rPr>
        <w:t>级大类招生专业分流实施细则</w:t>
      </w:r>
      <w:r w:rsidR="009C4ACA" w:rsidRPr="00BF52D8">
        <w:rPr>
          <w:rFonts w:ascii="黑体" w:eastAsia="黑体" w:hAnsi="黑体" w:hint="eastAsia"/>
          <w:b/>
          <w:sz w:val="32"/>
          <w:szCs w:val="28"/>
        </w:rPr>
        <w:t>（试行）</w:t>
      </w:r>
    </w:p>
    <w:p w14:paraId="5967C10D" w14:textId="77777777" w:rsidR="00562249" w:rsidRPr="00BF52D8" w:rsidRDefault="00562249" w:rsidP="008119A9">
      <w:pPr>
        <w:jc w:val="center"/>
        <w:rPr>
          <w:rFonts w:ascii="黑体" w:eastAsia="黑体" w:hAnsi="黑体"/>
          <w:b/>
          <w:sz w:val="28"/>
          <w:szCs w:val="28"/>
        </w:rPr>
      </w:pPr>
    </w:p>
    <w:p w14:paraId="7C65F70C" w14:textId="56E26671" w:rsidR="008119A9" w:rsidRPr="00BF52D8" w:rsidRDefault="008119A9" w:rsidP="000765B1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BF52D8">
        <w:rPr>
          <w:rFonts w:hint="eastAsia"/>
          <w:sz w:val="24"/>
          <w:szCs w:val="24"/>
        </w:rPr>
        <w:t>根据</w:t>
      </w:r>
      <w:r w:rsidR="00524D51" w:rsidRPr="00BF52D8">
        <w:rPr>
          <w:rFonts w:hint="eastAsia"/>
          <w:sz w:val="24"/>
          <w:szCs w:val="24"/>
        </w:rPr>
        <w:t>山东农业大学</w:t>
      </w:r>
      <w:r w:rsidRPr="00BF52D8">
        <w:rPr>
          <w:rFonts w:hint="eastAsia"/>
          <w:sz w:val="24"/>
          <w:szCs w:val="24"/>
        </w:rPr>
        <w:t>《</w:t>
      </w:r>
      <w:r w:rsidRPr="00BF52D8">
        <w:rPr>
          <w:rFonts w:hint="eastAsia"/>
          <w:sz w:val="24"/>
          <w:szCs w:val="24"/>
        </w:rPr>
        <w:t>20</w:t>
      </w:r>
      <w:r w:rsidR="00AC31D7" w:rsidRPr="00BF52D8">
        <w:rPr>
          <w:sz w:val="24"/>
          <w:szCs w:val="24"/>
        </w:rPr>
        <w:t>2</w:t>
      </w:r>
      <w:r w:rsidR="00A6641B" w:rsidRPr="00BF52D8">
        <w:rPr>
          <w:sz w:val="24"/>
          <w:szCs w:val="24"/>
        </w:rPr>
        <w:t>2</w:t>
      </w:r>
      <w:r w:rsidRPr="00BF52D8">
        <w:rPr>
          <w:rFonts w:hint="eastAsia"/>
          <w:sz w:val="24"/>
          <w:szCs w:val="24"/>
        </w:rPr>
        <w:t>级本科学生</w:t>
      </w:r>
      <w:r w:rsidR="00B704AC" w:rsidRPr="00BF52D8">
        <w:rPr>
          <w:rFonts w:hint="eastAsia"/>
          <w:sz w:val="24"/>
          <w:szCs w:val="24"/>
        </w:rPr>
        <w:t>大类分流及</w:t>
      </w:r>
      <w:r w:rsidRPr="00BF52D8">
        <w:rPr>
          <w:rFonts w:hint="eastAsia"/>
          <w:sz w:val="24"/>
          <w:szCs w:val="24"/>
        </w:rPr>
        <w:t>第二次选择专业实施方案》</w:t>
      </w:r>
      <w:r w:rsidR="00B704AC" w:rsidRPr="00BF52D8">
        <w:rPr>
          <w:rFonts w:hint="eastAsia"/>
          <w:sz w:val="24"/>
          <w:szCs w:val="24"/>
        </w:rPr>
        <w:t>（</w:t>
      </w:r>
      <w:r w:rsidR="00EA07ED" w:rsidRPr="00BF52D8">
        <w:rPr>
          <w:rFonts w:hint="eastAsia"/>
          <w:sz w:val="24"/>
          <w:szCs w:val="24"/>
        </w:rPr>
        <w:t>教通字〔</w:t>
      </w:r>
      <w:r w:rsidR="00EA07ED" w:rsidRPr="00BF52D8">
        <w:rPr>
          <w:rFonts w:hint="eastAsia"/>
          <w:sz w:val="24"/>
          <w:szCs w:val="24"/>
        </w:rPr>
        <w:t>202</w:t>
      </w:r>
      <w:r w:rsidR="00A6641B" w:rsidRPr="00BF52D8">
        <w:rPr>
          <w:sz w:val="24"/>
          <w:szCs w:val="24"/>
        </w:rPr>
        <w:t>3</w:t>
      </w:r>
      <w:r w:rsidR="00EA07ED" w:rsidRPr="00BF52D8">
        <w:rPr>
          <w:rFonts w:hint="eastAsia"/>
          <w:sz w:val="24"/>
          <w:szCs w:val="24"/>
        </w:rPr>
        <w:t>〕</w:t>
      </w:r>
      <w:r w:rsidR="00A6641B" w:rsidRPr="00BF52D8">
        <w:rPr>
          <w:sz w:val="24"/>
          <w:szCs w:val="24"/>
        </w:rPr>
        <w:t>18</w:t>
      </w:r>
      <w:r w:rsidR="00EA07ED" w:rsidRPr="00BF52D8">
        <w:rPr>
          <w:rFonts w:hint="eastAsia"/>
          <w:sz w:val="24"/>
          <w:szCs w:val="24"/>
        </w:rPr>
        <w:t>号</w:t>
      </w:r>
      <w:r w:rsidR="00B704AC" w:rsidRPr="00BF52D8">
        <w:rPr>
          <w:rFonts w:hint="eastAsia"/>
          <w:sz w:val="24"/>
          <w:szCs w:val="24"/>
        </w:rPr>
        <w:t>）</w:t>
      </w:r>
      <w:r w:rsidR="00413F7B" w:rsidRPr="00BF52D8">
        <w:rPr>
          <w:rFonts w:hint="eastAsia"/>
          <w:sz w:val="24"/>
          <w:szCs w:val="24"/>
        </w:rPr>
        <w:t>的</w:t>
      </w:r>
      <w:r w:rsidR="005C0ABC" w:rsidRPr="00BF52D8">
        <w:rPr>
          <w:rFonts w:hint="eastAsia"/>
          <w:sz w:val="24"/>
          <w:szCs w:val="24"/>
        </w:rPr>
        <w:t>要求</w:t>
      </w:r>
      <w:r w:rsidRPr="00BF52D8">
        <w:rPr>
          <w:rFonts w:hint="eastAsia"/>
          <w:sz w:val="24"/>
          <w:szCs w:val="24"/>
        </w:rPr>
        <w:t>，结合</w:t>
      </w:r>
      <w:r w:rsidR="005C0ABC" w:rsidRPr="00BF52D8">
        <w:rPr>
          <w:rFonts w:hint="eastAsia"/>
          <w:sz w:val="24"/>
          <w:szCs w:val="24"/>
        </w:rPr>
        <w:t>资源与</w:t>
      </w:r>
      <w:bookmarkStart w:id="0" w:name="_GoBack"/>
      <w:bookmarkEnd w:id="0"/>
      <w:r w:rsidR="005C0ABC" w:rsidRPr="00BF52D8">
        <w:rPr>
          <w:rFonts w:hint="eastAsia"/>
          <w:sz w:val="24"/>
          <w:szCs w:val="24"/>
        </w:rPr>
        <w:t>环境学院</w:t>
      </w:r>
      <w:r w:rsidR="00A17A49" w:rsidRPr="00BF52D8">
        <w:rPr>
          <w:rFonts w:hint="eastAsia"/>
          <w:sz w:val="24"/>
          <w:szCs w:val="24"/>
        </w:rPr>
        <w:t>环境科学与工程大类招生的</w:t>
      </w:r>
      <w:r w:rsidR="005C0ABC" w:rsidRPr="00BF52D8">
        <w:rPr>
          <w:rFonts w:hint="eastAsia"/>
          <w:sz w:val="24"/>
          <w:szCs w:val="24"/>
        </w:rPr>
        <w:t>实际情况，</w:t>
      </w:r>
      <w:r w:rsidRPr="00BF52D8">
        <w:rPr>
          <w:rFonts w:hint="eastAsia"/>
          <w:sz w:val="24"/>
          <w:szCs w:val="24"/>
        </w:rPr>
        <w:t>制订</w:t>
      </w:r>
      <w:r w:rsidRPr="00BF52D8">
        <w:rPr>
          <w:rFonts w:hint="eastAsia"/>
          <w:color w:val="000000" w:themeColor="text1"/>
          <w:sz w:val="24"/>
          <w:szCs w:val="24"/>
        </w:rPr>
        <w:t>学院</w:t>
      </w:r>
      <w:r w:rsidRPr="00BF52D8">
        <w:rPr>
          <w:rFonts w:hint="eastAsia"/>
          <w:color w:val="000000" w:themeColor="text1"/>
          <w:sz w:val="24"/>
          <w:szCs w:val="24"/>
        </w:rPr>
        <w:t>20</w:t>
      </w:r>
      <w:r w:rsidR="00AC31D7" w:rsidRPr="00BF52D8">
        <w:rPr>
          <w:color w:val="000000" w:themeColor="text1"/>
          <w:sz w:val="24"/>
          <w:szCs w:val="24"/>
        </w:rPr>
        <w:t>2</w:t>
      </w:r>
      <w:r w:rsidR="00A6641B" w:rsidRPr="00BF52D8">
        <w:rPr>
          <w:color w:val="000000" w:themeColor="text1"/>
          <w:sz w:val="24"/>
          <w:szCs w:val="24"/>
        </w:rPr>
        <w:t>2</w:t>
      </w:r>
      <w:r w:rsidR="0094410A" w:rsidRPr="00BF52D8">
        <w:rPr>
          <w:rFonts w:hint="eastAsia"/>
          <w:color w:val="000000" w:themeColor="text1"/>
          <w:sz w:val="24"/>
          <w:szCs w:val="24"/>
        </w:rPr>
        <w:t>级</w:t>
      </w:r>
      <w:r w:rsidRPr="00BF52D8">
        <w:rPr>
          <w:rFonts w:hint="eastAsia"/>
          <w:color w:val="000000" w:themeColor="text1"/>
          <w:sz w:val="24"/>
          <w:szCs w:val="24"/>
        </w:rPr>
        <w:t>本科生专业分流实施细则。</w:t>
      </w:r>
    </w:p>
    <w:p w14:paraId="6EC373B4" w14:textId="6318A3C9" w:rsidR="000765B1" w:rsidRPr="00BF52D8" w:rsidRDefault="000765B1" w:rsidP="000765B1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 w:hint="eastAsia"/>
          <w:b/>
          <w:sz w:val="24"/>
          <w:szCs w:val="24"/>
        </w:rPr>
        <w:t>一、分流原则</w:t>
      </w:r>
    </w:p>
    <w:p w14:paraId="5B3AB367" w14:textId="0976E44D" w:rsidR="008119A9" w:rsidRPr="00BF52D8" w:rsidRDefault="00954F8D" w:rsidP="00562249">
      <w:pPr>
        <w:pStyle w:val="Default"/>
        <w:spacing w:line="360" w:lineRule="auto"/>
        <w:ind w:firstLine="420"/>
      </w:pPr>
      <w:r w:rsidRPr="00BF52D8">
        <w:rPr>
          <w:rFonts w:asciiTheme="minorHAnsi" w:eastAsiaTheme="minorEastAsia" w:cstheme="minorBidi" w:hint="eastAsia"/>
          <w:color w:val="auto"/>
          <w:kern w:val="2"/>
        </w:rPr>
        <w:t>坚持“以学生为</w:t>
      </w:r>
      <w:r w:rsidR="00C97D60" w:rsidRPr="00BF52D8">
        <w:rPr>
          <w:rFonts w:asciiTheme="minorHAnsi" w:eastAsiaTheme="minorEastAsia" w:cstheme="minorBidi" w:hint="eastAsia"/>
          <w:color w:val="auto"/>
          <w:kern w:val="2"/>
        </w:rPr>
        <w:t>中心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，满足学生</w:t>
      </w:r>
      <w:r w:rsidR="00C97D60" w:rsidRPr="00BF52D8">
        <w:rPr>
          <w:rFonts w:asciiTheme="minorHAnsi" w:eastAsiaTheme="minorEastAsia" w:cstheme="minorBidi" w:hint="eastAsia"/>
          <w:color w:val="auto"/>
          <w:kern w:val="2"/>
        </w:rPr>
        <w:t>志趣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发展”的指导思想，按照“自由申报、双向选择、择优录取、适当调整”的原则进行，既考虑到学生的学习兴趣和专业的就业状态，又结合各专业发展、</w:t>
      </w:r>
      <w:r w:rsidRPr="00BF52D8">
        <w:rPr>
          <w:rFonts w:asciiTheme="minorHAnsi" w:eastAsiaTheme="minorEastAsia" w:cstheme="minorBidi"/>
          <w:color w:val="auto"/>
          <w:kern w:val="2"/>
        </w:rPr>
        <w:t>教学资源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、</w:t>
      </w:r>
      <w:r w:rsidRPr="00BF52D8">
        <w:rPr>
          <w:rFonts w:asciiTheme="minorHAnsi" w:eastAsiaTheme="minorEastAsia" w:cstheme="minorBidi"/>
          <w:color w:val="auto"/>
          <w:kern w:val="2"/>
        </w:rPr>
        <w:t>教学活动组织实施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等培养条件与能力，同时兼顾</w:t>
      </w:r>
      <w:r w:rsidRPr="00BF52D8">
        <w:rPr>
          <w:rFonts w:asciiTheme="minorHAnsi" w:eastAsiaTheme="minorEastAsia" w:cstheme="minorBidi"/>
          <w:color w:val="auto"/>
          <w:kern w:val="2"/>
        </w:rPr>
        <w:t>社会对人才需求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、避免毕业去向的过分集中。</w:t>
      </w:r>
    </w:p>
    <w:p w14:paraId="76016FB9" w14:textId="77777777" w:rsidR="000765B1" w:rsidRPr="00BF52D8" w:rsidRDefault="000765B1" w:rsidP="000765B1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/>
          <w:b/>
          <w:sz w:val="24"/>
          <w:szCs w:val="24"/>
        </w:rPr>
        <w:t>二、组织机构</w:t>
      </w:r>
    </w:p>
    <w:p w14:paraId="30280F55" w14:textId="77777777" w:rsidR="000765B1" w:rsidRPr="00BF52D8" w:rsidRDefault="000765B1" w:rsidP="000765B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BF52D8">
        <w:rPr>
          <w:rFonts w:asciiTheme="minorHAnsi" w:eastAsiaTheme="minorEastAsia" w:cstheme="minorBidi"/>
          <w:color w:val="auto"/>
          <w:kern w:val="2"/>
        </w:rPr>
        <w:t>分流工作小组</w:t>
      </w:r>
    </w:p>
    <w:p w14:paraId="0BE104ED" w14:textId="77777777" w:rsidR="000765B1" w:rsidRPr="00BF52D8" w:rsidRDefault="000765B1" w:rsidP="000765B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BF52D8">
        <w:rPr>
          <w:rFonts w:asciiTheme="minorHAnsi" w:eastAsiaTheme="minorEastAsia" w:cstheme="minorBidi"/>
          <w:color w:val="auto"/>
          <w:kern w:val="2"/>
        </w:rPr>
        <w:t>组长：</w:t>
      </w:r>
      <w:r w:rsidR="000C69CA" w:rsidRPr="00BF52D8">
        <w:rPr>
          <w:rFonts w:asciiTheme="minorHAnsi" w:eastAsiaTheme="minorEastAsia" w:hint="eastAsia"/>
          <w:color w:val="3A3A3A"/>
        </w:rPr>
        <w:t>诸葛玉平、</w:t>
      </w:r>
      <w:r w:rsidR="00AC31D7" w:rsidRPr="00BF52D8">
        <w:rPr>
          <w:rFonts w:asciiTheme="minorHAnsi" w:eastAsiaTheme="minorEastAsia" w:hint="eastAsia"/>
          <w:color w:val="3A3A3A"/>
        </w:rPr>
        <w:t>冯国营</w:t>
      </w:r>
    </w:p>
    <w:p w14:paraId="5286B1CB" w14:textId="77777777" w:rsidR="000765B1" w:rsidRPr="00BF52D8" w:rsidRDefault="000765B1" w:rsidP="000765B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BF52D8">
        <w:rPr>
          <w:rFonts w:asciiTheme="minorHAnsi" w:eastAsiaTheme="minorEastAsia" w:cstheme="minorBidi" w:hint="eastAsia"/>
          <w:color w:val="auto"/>
          <w:kern w:val="2"/>
        </w:rPr>
        <w:t>副组长</w:t>
      </w:r>
      <w:r w:rsidRPr="00BF52D8">
        <w:rPr>
          <w:rFonts w:asciiTheme="minorHAnsi" w:eastAsiaTheme="minorEastAsia" w:cstheme="minorBidi"/>
          <w:color w:val="auto"/>
          <w:kern w:val="2"/>
        </w:rPr>
        <w:t>：</w:t>
      </w:r>
      <w:r w:rsidR="000C69CA" w:rsidRPr="00BF52D8">
        <w:rPr>
          <w:rFonts w:asciiTheme="minorHAnsi" w:eastAsiaTheme="minorEastAsia" w:cstheme="minorBidi" w:hint="eastAsia"/>
          <w:color w:val="auto"/>
          <w:kern w:val="2"/>
        </w:rPr>
        <w:t>李成亮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、</w:t>
      </w:r>
      <w:r w:rsidR="000C69CA" w:rsidRPr="00BF52D8">
        <w:rPr>
          <w:rFonts w:asciiTheme="minorHAnsi" w:eastAsiaTheme="minorEastAsia" w:cstheme="minorBidi" w:hint="eastAsia"/>
          <w:color w:val="auto"/>
          <w:kern w:val="2"/>
        </w:rPr>
        <w:t>薛松</w:t>
      </w:r>
    </w:p>
    <w:p w14:paraId="145F8D58" w14:textId="5733E0D6" w:rsidR="000765B1" w:rsidRPr="00BF52D8" w:rsidRDefault="000765B1" w:rsidP="000765B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BF52D8">
        <w:rPr>
          <w:rFonts w:asciiTheme="minorHAnsi" w:eastAsiaTheme="minorEastAsia" w:cstheme="minorBidi" w:hint="eastAsia"/>
          <w:color w:val="auto"/>
          <w:kern w:val="2"/>
        </w:rPr>
        <w:t>成员：</w:t>
      </w:r>
      <w:r w:rsidR="00AC31D7" w:rsidRPr="00BF52D8">
        <w:rPr>
          <w:rFonts w:asciiTheme="minorHAnsi" w:eastAsiaTheme="minorEastAsia" w:cstheme="minorBidi" w:hint="eastAsia"/>
          <w:color w:val="auto"/>
          <w:kern w:val="2"/>
        </w:rPr>
        <w:t>王军</w:t>
      </w:r>
      <w:r w:rsidR="00AC31D7" w:rsidRPr="00BF52D8">
        <w:rPr>
          <w:rFonts w:asciiTheme="minorHAnsi" w:eastAsiaTheme="minorEastAsia" w:cstheme="minorBidi"/>
          <w:color w:val="auto"/>
          <w:kern w:val="2"/>
        </w:rPr>
        <w:t>、</w:t>
      </w:r>
      <w:r w:rsidR="00AC31D7" w:rsidRPr="00BF52D8">
        <w:rPr>
          <w:rFonts w:asciiTheme="minorHAnsi" w:eastAsiaTheme="minorEastAsia" w:hint="eastAsia"/>
          <w:color w:val="3A3A3A"/>
        </w:rPr>
        <w:t>王金花、杜仲坤</w:t>
      </w:r>
      <w:r w:rsidR="00AC31D7" w:rsidRPr="00BF52D8">
        <w:rPr>
          <w:rFonts w:asciiTheme="minorHAnsi" w:eastAsiaTheme="minorEastAsia"/>
          <w:color w:val="3A3A3A"/>
        </w:rPr>
        <w:t>、</w:t>
      </w:r>
      <w:r w:rsidR="00AC31D7" w:rsidRPr="00BF52D8">
        <w:rPr>
          <w:rFonts w:asciiTheme="minorHAnsi" w:eastAsiaTheme="minorEastAsia" w:hint="eastAsia"/>
          <w:color w:val="3A3A3A"/>
        </w:rPr>
        <w:t>刘真真</w:t>
      </w:r>
      <w:r w:rsidR="00AC31D7" w:rsidRPr="00BF52D8">
        <w:rPr>
          <w:rFonts w:asciiTheme="minorHAnsi" w:eastAsiaTheme="minorEastAsia"/>
          <w:color w:val="3A3A3A"/>
        </w:rPr>
        <w:t>、</w:t>
      </w:r>
      <w:r w:rsidR="000C69CA" w:rsidRPr="00BF52D8">
        <w:rPr>
          <w:rFonts w:asciiTheme="minorHAnsi" w:eastAsiaTheme="minorEastAsia" w:hint="eastAsia"/>
          <w:color w:val="3A3A3A"/>
        </w:rPr>
        <w:t>李剑</w:t>
      </w:r>
    </w:p>
    <w:p w14:paraId="30BE1F38" w14:textId="77777777" w:rsidR="000765B1" w:rsidRPr="00BF52D8" w:rsidRDefault="000765B1" w:rsidP="000765B1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/>
          <w:b/>
          <w:sz w:val="24"/>
          <w:szCs w:val="24"/>
        </w:rPr>
        <w:t>三、专业分流对象与计划</w:t>
      </w:r>
    </w:p>
    <w:p w14:paraId="08C06E4E" w14:textId="25DAF5E6" w:rsidR="000765B1" w:rsidRPr="00BF52D8" w:rsidRDefault="000765B1" w:rsidP="000765B1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本分流计划的对象为</w:t>
      </w:r>
      <w:r w:rsidR="000C69CA" w:rsidRPr="00BF52D8">
        <w:rPr>
          <w:rFonts w:hint="eastAsia"/>
          <w:sz w:val="24"/>
          <w:szCs w:val="24"/>
        </w:rPr>
        <w:t>资源与环境</w:t>
      </w:r>
      <w:r w:rsidRPr="00BF52D8">
        <w:rPr>
          <w:sz w:val="24"/>
          <w:szCs w:val="24"/>
        </w:rPr>
        <w:t>学院</w:t>
      </w:r>
      <w:r w:rsidRPr="00BF52D8">
        <w:rPr>
          <w:sz w:val="24"/>
          <w:szCs w:val="24"/>
        </w:rPr>
        <w:t>20</w:t>
      </w:r>
      <w:r w:rsidR="00AC31D7" w:rsidRPr="00BF52D8">
        <w:rPr>
          <w:sz w:val="24"/>
          <w:szCs w:val="24"/>
        </w:rPr>
        <w:t>2</w:t>
      </w:r>
      <w:r w:rsidR="00EA07ED" w:rsidRPr="00BF52D8">
        <w:rPr>
          <w:sz w:val="24"/>
          <w:szCs w:val="24"/>
        </w:rPr>
        <w:t>1</w:t>
      </w:r>
      <w:r w:rsidRPr="00BF52D8">
        <w:rPr>
          <w:sz w:val="24"/>
          <w:szCs w:val="24"/>
        </w:rPr>
        <w:t>级</w:t>
      </w:r>
      <w:r w:rsidR="000C69CA" w:rsidRPr="00BF52D8">
        <w:rPr>
          <w:rFonts w:hint="eastAsia"/>
          <w:sz w:val="24"/>
          <w:szCs w:val="24"/>
        </w:rPr>
        <w:t>大</w:t>
      </w:r>
      <w:r w:rsidRPr="00BF52D8">
        <w:rPr>
          <w:sz w:val="24"/>
          <w:szCs w:val="24"/>
        </w:rPr>
        <w:t>类招生的非定向全日制普通本科生，在</w:t>
      </w:r>
      <w:r w:rsidR="00F96B7F" w:rsidRPr="00BF52D8">
        <w:rPr>
          <w:rFonts w:hint="eastAsia"/>
          <w:sz w:val="24"/>
          <w:szCs w:val="24"/>
        </w:rPr>
        <w:t>环境科学与工程大</w:t>
      </w:r>
      <w:r w:rsidRPr="00BF52D8">
        <w:rPr>
          <w:sz w:val="24"/>
          <w:szCs w:val="24"/>
        </w:rPr>
        <w:t>类内进行</w:t>
      </w:r>
      <w:r w:rsidR="00F96B7F" w:rsidRPr="00BF52D8">
        <w:rPr>
          <w:rFonts w:hint="eastAsia"/>
          <w:sz w:val="24"/>
          <w:szCs w:val="24"/>
        </w:rPr>
        <w:t>环境科学</w:t>
      </w:r>
      <w:r w:rsidRPr="00BF52D8">
        <w:rPr>
          <w:sz w:val="24"/>
          <w:szCs w:val="24"/>
        </w:rPr>
        <w:t>、</w:t>
      </w:r>
      <w:r w:rsidR="00F96B7F" w:rsidRPr="00BF52D8">
        <w:rPr>
          <w:rFonts w:hint="eastAsia"/>
          <w:sz w:val="24"/>
          <w:szCs w:val="24"/>
        </w:rPr>
        <w:t>环境工程</w:t>
      </w:r>
      <w:r w:rsidR="00C52E6C" w:rsidRPr="00BF52D8">
        <w:rPr>
          <w:rFonts w:hint="eastAsia"/>
          <w:sz w:val="24"/>
          <w:szCs w:val="24"/>
        </w:rPr>
        <w:t>两个</w:t>
      </w:r>
      <w:r w:rsidRPr="00BF52D8">
        <w:rPr>
          <w:sz w:val="24"/>
          <w:szCs w:val="24"/>
        </w:rPr>
        <w:t>专业的分流工作。分流计划人数如表</w:t>
      </w:r>
      <w:r w:rsidRPr="00BF52D8">
        <w:rPr>
          <w:sz w:val="24"/>
          <w:szCs w:val="24"/>
        </w:rPr>
        <w:t>1</w:t>
      </w:r>
      <w:r w:rsidRPr="00BF52D8">
        <w:rPr>
          <w:sz w:val="24"/>
          <w:szCs w:val="24"/>
        </w:rPr>
        <w:t>所示。</w:t>
      </w:r>
    </w:p>
    <w:p w14:paraId="59545A56" w14:textId="77777777" w:rsidR="000765B1" w:rsidRPr="00BF52D8" w:rsidRDefault="000765B1" w:rsidP="00EB084D">
      <w:pPr>
        <w:jc w:val="center"/>
      </w:pPr>
      <w:r w:rsidRPr="00BF52D8">
        <w:rPr>
          <w:rFonts w:hint="eastAsia"/>
        </w:rPr>
        <w:t>表</w:t>
      </w:r>
      <w:r w:rsidRPr="00BF52D8">
        <w:rPr>
          <w:rFonts w:hint="eastAsia"/>
        </w:rPr>
        <w:t xml:space="preserve"> 1 </w:t>
      </w:r>
      <w:r w:rsidRPr="00BF52D8">
        <w:rPr>
          <w:rFonts w:hint="eastAsia"/>
        </w:rPr>
        <w:t>分流计划表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EB084D" w:rsidRPr="00BF52D8" w14:paraId="5883AE15" w14:textId="77777777" w:rsidTr="00EB084D">
        <w:trPr>
          <w:jc w:val="center"/>
        </w:trPr>
        <w:tc>
          <w:tcPr>
            <w:tcW w:w="4261" w:type="dxa"/>
            <w:vAlign w:val="center"/>
          </w:tcPr>
          <w:p w14:paraId="141A7155" w14:textId="77777777" w:rsidR="00EB084D" w:rsidRPr="00BF52D8" w:rsidRDefault="00EB084D" w:rsidP="00EB08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4261" w:type="dxa"/>
            <w:vAlign w:val="center"/>
          </w:tcPr>
          <w:p w14:paraId="557A866C" w14:textId="77777777" w:rsidR="00EB084D" w:rsidRPr="00BF52D8" w:rsidRDefault="00EB084D" w:rsidP="00EB08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rFonts w:hint="eastAsia"/>
                <w:sz w:val="24"/>
                <w:szCs w:val="24"/>
              </w:rPr>
              <w:t>计划分流人数（人）</w:t>
            </w:r>
          </w:p>
        </w:tc>
      </w:tr>
      <w:tr w:rsidR="00EB084D" w:rsidRPr="00BF52D8" w14:paraId="34AA0EA4" w14:textId="77777777" w:rsidTr="00EB084D">
        <w:trPr>
          <w:jc w:val="center"/>
        </w:trPr>
        <w:tc>
          <w:tcPr>
            <w:tcW w:w="4261" w:type="dxa"/>
            <w:vAlign w:val="center"/>
          </w:tcPr>
          <w:p w14:paraId="4EBA3518" w14:textId="77777777" w:rsidR="00EB084D" w:rsidRPr="00BF52D8" w:rsidRDefault="00332E1E" w:rsidP="00EB08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rFonts w:hint="eastAsia"/>
                <w:sz w:val="24"/>
                <w:szCs w:val="24"/>
              </w:rPr>
              <w:t>环境科学</w:t>
            </w:r>
          </w:p>
        </w:tc>
        <w:tc>
          <w:tcPr>
            <w:tcW w:w="4261" w:type="dxa"/>
            <w:vAlign w:val="center"/>
          </w:tcPr>
          <w:p w14:paraId="5893AEE9" w14:textId="6FB041D4" w:rsidR="00EB084D" w:rsidRPr="00BF52D8" w:rsidRDefault="00A6641B" w:rsidP="005A46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sz w:val="24"/>
                <w:szCs w:val="24"/>
              </w:rPr>
              <w:t>60</w:t>
            </w:r>
          </w:p>
        </w:tc>
      </w:tr>
      <w:tr w:rsidR="00EB084D" w:rsidRPr="00BF52D8" w14:paraId="649446B7" w14:textId="77777777" w:rsidTr="00EB084D">
        <w:trPr>
          <w:jc w:val="center"/>
        </w:trPr>
        <w:tc>
          <w:tcPr>
            <w:tcW w:w="4261" w:type="dxa"/>
            <w:vAlign w:val="center"/>
          </w:tcPr>
          <w:p w14:paraId="7B0075ED" w14:textId="77777777" w:rsidR="00EB084D" w:rsidRPr="00BF52D8" w:rsidRDefault="00332E1E" w:rsidP="00EB08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rFonts w:hint="eastAsia"/>
                <w:sz w:val="24"/>
                <w:szCs w:val="24"/>
              </w:rPr>
              <w:t>环境工程</w:t>
            </w:r>
          </w:p>
        </w:tc>
        <w:tc>
          <w:tcPr>
            <w:tcW w:w="4261" w:type="dxa"/>
            <w:vAlign w:val="center"/>
          </w:tcPr>
          <w:p w14:paraId="5BB908D2" w14:textId="002420D3" w:rsidR="00EB084D" w:rsidRPr="00BF52D8" w:rsidRDefault="00A6641B" w:rsidP="005A46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sz w:val="24"/>
                <w:szCs w:val="24"/>
              </w:rPr>
              <w:t>60</w:t>
            </w:r>
          </w:p>
        </w:tc>
      </w:tr>
    </w:tbl>
    <w:p w14:paraId="324A9F6B" w14:textId="77777777" w:rsidR="00924BE4" w:rsidRPr="00BF52D8" w:rsidRDefault="00924BE4" w:rsidP="00EB084D">
      <w:pPr>
        <w:rPr>
          <w:rFonts w:ascii="黑体" w:eastAsia="黑体" w:hAnsi="黑体"/>
          <w:b/>
          <w:sz w:val="24"/>
          <w:szCs w:val="24"/>
        </w:rPr>
      </w:pPr>
    </w:p>
    <w:p w14:paraId="73D29C31" w14:textId="77777777" w:rsidR="00EB084D" w:rsidRPr="00BF52D8" w:rsidRDefault="00EB084D" w:rsidP="00EB084D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/>
          <w:b/>
          <w:sz w:val="24"/>
          <w:szCs w:val="24"/>
        </w:rPr>
        <w:t>四、工作程序</w:t>
      </w:r>
    </w:p>
    <w:p w14:paraId="71BEF936" w14:textId="77777777" w:rsidR="00EB084D" w:rsidRPr="00BF52D8" w:rsidRDefault="000C69CA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在学院分流</w:t>
      </w:r>
      <w:r w:rsidRPr="00BF52D8">
        <w:rPr>
          <w:rFonts w:hint="eastAsia"/>
          <w:sz w:val="24"/>
          <w:szCs w:val="24"/>
        </w:rPr>
        <w:t>工作</w:t>
      </w:r>
      <w:r w:rsidR="00EB084D" w:rsidRPr="00BF52D8">
        <w:rPr>
          <w:sz w:val="24"/>
          <w:szCs w:val="24"/>
        </w:rPr>
        <w:t>小组的指导下，根据学生申报的专业志愿，结合其第一学</w:t>
      </w:r>
      <w:r w:rsidR="00EB084D" w:rsidRPr="00BF52D8">
        <w:rPr>
          <w:color w:val="000000" w:themeColor="text1"/>
          <w:sz w:val="24"/>
          <w:szCs w:val="24"/>
        </w:rPr>
        <w:t>年</w:t>
      </w:r>
      <w:r w:rsidR="00682AD7" w:rsidRPr="00BF52D8">
        <w:rPr>
          <w:rFonts w:hint="eastAsia"/>
          <w:color w:val="000000" w:themeColor="text1"/>
          <w:sz w:val="24"/>
          <w:szCs w:val="24"/>
        </w:rPr>
        <w:t>学业成绩</w:t>
      </w:r>
      <w:r w:rsidR="00EB084D" w:rsidRPr="00BF52D8">
        <w:rPr>
          <w:color w:val="000000" w:themeColor="text1"/>
          <w:sz w:val="24"/>
          <w:szCs w:val="24"/>
        </w:rPr>
        <w:t>排名进行专业分流，具</w:t>
      </w:r>
      <w:r w:rsidR="00EB084D" w:rsidRPr="00BF52D8">
        <w:rPr>
          <w:sz w:val="24"/>
          <w:szCs w:val="24"/>
        </w:rPr>
        <w:t>体分为以下四个阶段工作：</w:t>
      </w:r>
    </w:p>
    <w:p w14:paraId="466B7EBC" w14:textId="77777777" w:rsidR="00EB084D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（一）指导阶段</w:t>
      </w:r>
    </w:p>
    <w:p w14:paraId="24E9BE5A" w14:textId="77777777" w:rsidR="00EB084D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通过专业分流动员、专业介绍、政策宣讲等多元化形式，使学生充分了解各专业特色和培养方向，并为学生提供个人职业生涯规划等相关专业性咨询，引导学生正确选择专业。</w:t>
      </w:r>
    </w:p>
    <w:p w14:paraId="3638442F" w14:textId="77777777" w:rsidR="00EB084D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（二）申报阶段</w:t>
      </w:r>
    </w:p>
    <w:p w14:paraId="279C8F79" w14:textId="41E54451" w:rsidR="00332E1E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lastRenderedPageBreak/>
        <w:t>学生根据个人兴趣和志向在</w:t>
      </w:r>
      <w:r w:rsidR="00562249" w:rsidRPr="00BF52D8">
        <w:rPr>
          <w:rFonts w:hint="eastAsia"/>
          <w:sz w:val="24"/>
          <w:szCs w:val="24"/>
        </w:rPr>
        <w:t>202</w:t>
      </w:r>
      <w:r w:rsidR="00772A63" w:rsidRPr="00BF52D8">
        <w:rPr>
          <w:sz w:val="24"/>
          <w:szCs w:val="24"/>
        </w:rPr>
        <w:t>3</w:t>
      </w:r>
      <w:r w:rsidR="00562249" w:rsidRPr="00BF52D8">
        <w:rPr>
          <w:rFonts w:hint="eastAsia"/>
          <w:sz w:val="24"/>
          <w:szCs w:val="24"/>
        </w:rPr>
        <w:t>年</w:t>
      </w:r>
      <w:r w:rsidR="00772A63" w:rsidRPr="00BF52D8">
        <w:rPr>
          <w:sz w:val="24"/>
          <w:szCs w:val="24"/>
        </w:rPr>
        <w:t>04</w:t>
      </w:r>
      <w:r w:rsidR="00562249" w:rsidRPr="00BF52D8">
        <w:rPr>
          <w:rFonts w:hint="eastAsia"/>
          <w:sz w:val="24"/>
          <w:szCs w:val="24"/>
        </w:rPr>
        <w:t>月</w:t>
      </w:r>
      <w:r w:rsidR="00772A63" w:rsidRPr="00BF52D8">
        <w:rPr>
          <w:sz w:val="24"/>
          <w:szCs w:val="24"/>
        </w:rPr>
        <w:t>17</w:t>
      </w:r>
      <w:r w:rsidR="00524D51" w:rsidRPr="00BF52D8">
        <w:rPr>
          <w:rFonts w:hint="eastAsia"/>
          <w:sz w:val="24"/>
          <w:szCs w:val="24"/>
        </w:rPr>
        <w:t>日</w:t>
      </w:r>
      <w:r w:rsidR="0007164F" w:rsidRPr="00BF52D8">
        <w:rPr>
          <w:rFonts w:hint="eastAsia"/>
          <w:sz w:val="24"/>
          <w:szCs w:val="24"/>
        </w:rPr>
        <w:t>-</w:t>
      </w:r>
      <w:r w:rsidR="00EA07ED" w:rsidRPr="00BF52D8">
        <w:rPr>
          <w:sz w:val="24"/>
          <w:szCs w:val="24"/>
        </w:rPr>
        <w:t xml:space="preserve"> </w:t>
      </w:r>
      <w:r w:rsidR="00772A63" w:rsidRPr="00BF52D8">
        <w:rPr>
          <w:sz w:val="24"/>
          <w:szCs w:val="24"/>
        </w:rPr>
        <w:t>19</w:t>
      </w:r>
      <w:r w:rsidR="00562249" w:rsidRPr="00BF52D8">
        <w:rPr>
          <w:rFonts w:hint="eastAsia"/>
          <w:sz w:val="24"/>
          <w:szCs w:val="24"/>
        </w:rPr>
        <w:t>日登录教务处系统上</w:t>
      </w:r>
      <w:r w:rsidRPr="00BF52D8">
        <w:rPr>
          <w:sz w:val="24"/>
          <w:szCs w:val="24"/>
        </w:rPr>
        <w:t>内填报专业分流志愿，每名学生</w:t>
      </w:r>
      <w:r w:rsidR="00332E1E" w:rsidRPr="00BF52D8">
        <w:rPr>
          <w:rFonts w:hint="eastAsia"/>
          <w:sz w:val="24"/>
          <w:szCs w:val="24"/>
        </w:rPr>
        <w:t>按照意愿</w:t>
      </w:r>
      <w:r w:rsidRPr="00BF52D8">
        <w:rPr>
          <w:sz w:val="24"/>
          <w:szCs w:val="24"/>
        </w:rPr>
        <w:t>顺序填报</w:t>
      </w:r>
      <w:r w:rsidR="00332E1E" w:rsidRPr="00BF52D8">
        <w:rPr>
          <w:rFonts w:hint="eastAsia"/>
          <w:sz w:val="24"/>
          <w:szCs w:val="24"/>
        </w:rPr>
        <w:t>大类内所有专业</w:t>
      </w:r>
      <w:r w:rsidRPr="00BF52D8">
        <w:rPr>
          <w:sz w:val="24"/>
          <w:szCs w:val="24"/>
        </w:rPr>
        <w:t>。</w:t>
      </w:r>
    </w:p>
    <w:p w14:paraId="3C38EAFA" w14:textId="77777777" w:rsidR="00EB084D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（三）分配阶段</w:t>
      </w:r>
    </w:p>
    <w:p w14:paraId="6E9B4060" w14:textId="382971CE" w:rsidR="002A0393" w:rsidRPr="00BF52D8" w:rsidRDefault="002A0393" w:rsidP="00EB084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BF52D8">
        <w:rPr>
          <w:rFonts w:hint="eastAsia"/>
          <w:color w:val="000000" w:themeColor="text1"/>
          <w:sz w:val="24"/>
          <w:szCs w:val="24"/>
        </w:rPr>
        <w:t>学院根据学生志愿报名情况，从第一志愿开始按照</w:t>
      </w:r>
      <w:r w:rsidR="00FA3BCA" w:rsidRPr="00BF52D8">
        <w:rPr>
          <w:rFonts w:hint="eastAsia"/>
          <w:color w:val="000000" w:themeColor="text1"/>
          <w:sz w:val="24"/>
          <w:szCs w:val="24"/>
        </w:rPr>
        <w:t>平均</w:t>
      </w:r>
      <w:r w:rsidR="00076B09" w:rsidRPr="00BF52D8">
        <w:rPr>
          <w:rFonts w:hint="eastAsia"/>
          <w:color w:val="000000" w:themeColor="text1"/>
          <w:sz w:val="24"/>
          <w:szCs w:val="24"/>
        </w:rPr>
        <w:t>学分</w:t>
      </w:r>
      <w:r w:rsidR="00076B09" w:rsidRPr="00BF52D8">
        <w:rPr>
          <w:color w:val="000000" w:themeColor="text1"/>
          <w:sz w:val="24"/>
          <w:szCs w:val="24"/>
        </w:rPr>
        <w:t>绩点成绩</w:t>
      </w:r>
      <w:r w:rsidRPr="00BF52D8">
        <w:rPr>
          <w:rFonts w:hint="eastAsia"/>
          <w:color w:val="000000" w:themeColor="text1"/>
          <w:sz w:val="24"/>
          <w:szCs w:val="24"/>
        </w:rPr>
        <w:t>排序，每专业按照设定的班级数量和班级学生限额录满为止，依次按照志愿顺序进行专业分流。</w:t>
      </w:r>
    </w:p>
    <w:p w14:paraId="55018E9F" w14:textId="77777777" w:rsidR="00EB084D" w:rsidRPr="00BF52D8" w:rsidRDefault="00EB084D" w:rsidP="00EB084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BF52D8">
        <w:rPr>
          <w:color w:val="000000" w:themeColor="text1"/>
          <w:sz w:val="24"/>
          <w:szCs w:val="24"/>
        </w:rPr>
        <w:t>未在规定时间内填报志愿或志愿填报不全的学生，由学院分流工作领导小组在</w:t>
      </w:r>
      <w:r w:rsidR="00524D51" w:rsidRPr="00BF52D8">
        <w:rPr>
          <w:rFonts w:hint="eastAsia"/>
          <w:color w:val="000000" w:themeColor="text1"/>
          <w:sz w:val="24"/>
          <w:szCs w:val="24"/>
        </w:rPr>
        <w:t>大类下</w:t>
      </w:r>
      <w:r w:rsidR="00524D51" w:rsidRPr="00BF52D8">
        <w:rPr>
          <w:color w:val="000000" w:themeColor="text1"/>
          <w:sz w:val="24"/>
          <w:szCs w:val="24"/>
        </w:rPr>
        <w:t>各专业</w:t>
      </w:r>
      <w:r w:rsidR="00524D51" w:rsidRPr="00BF52D8">
        <w:rPr>
          <w:rFonts w:hint="eastAsia"/>
          <w:color w:val="000000" w:themeColor="text1"/>
          <w:sz w:val="24"/>
          <w:szCs w:val="24"/>
        </w:rPr>
        <w:t>间</w:t>
      </w:r>
      <w:r w:rsidRPr="00BF52D8">
        <w:rPr>
          <w:color w:val="000000" w:themeColor="text1"/>
          <w:sz w:val="24"/>
          <w:szCs w:val="24"/>
        </w:rPr>
        <w:t>进行调剂。</w:t>
      </w:r>
    </w:p>
    <w:p w14:paraId="37C94B65" w14:textId="77777777" w:rsidR="00830F78" w:rsidRPr="00BF52D8" w:rsidRDefault="00830F78" w:rsidP="00830F78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（四）公示阶段</w:t>
      </w:r>
    </w:p>
    <w:p w14:paraId="405E2F2B" w14:textId="77777777" w:rsidR="000C69CA" w:rsidRPr="00BF52D8" w:rsidRDefault="00830F78" w:rsidP="00830F78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专业分流结果公示期为三个工作日。对分流结果有不同意见的学生，可以在公示期间向学院分流工作领导小组提出异议，学院分流工作领导小组对学生提出的异议进行复查，并将复查结果告知申诉人。公示无异议后，</w:t>
      </w:r>
      <w:r w:rsidR="009272B6" w:rsidRPr="00BF52D8">
        <w:rPr>
          <w:rFonts w:hint="eastAsia"/>
          <w:sz w:val="24"/>
          <w:szCs w:val="24"/>
        </w:rPr>
        <w:t>学院按照规定，将</w:t>
      </w:r>
      <w:r w:rsidRPr="00BF52D8">
        <w:rPr>
          <w:sz w:val="24"/>
          <w:szCs w:val="24"/>
        </w:rPr>
        <w:t>分流名单报送学校教务处。</w:t>
      </w:r>
    </w:p>
    <w:p w14:paraId="7844576A" w14:textId="77777777" w:rsidR="00EB084D" w:rsidRPr="00BF52D8" w:rsidRDefault="00830F78" w:rsidP="000C69CA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/>
          <w:b/>
          <w:sz w:val="24"/>
          <w:szCs w:val="24"/>
        </w:rPr>
        <w:t>五、</w:t>
      </w:r>
      <w:r w:rsidR="000A045D" w:rsidRPr="00BF52D8">
        <w:rPr>
          <w:rFonts w:ascii="黑体" w:eastAsia="黑体" w:hAnsi="黑体" w:hint="eastAsia"/>
          <w:b/>
          <w:sz w:val="24"/>
          <w:szCs w:val="24"/>
        </w:rPr>
        <w:t>其他</w:t>
      </w:r>
    </w:p>
    <w:p w14:paraId="70DA72B1" w14:textId="65BB6631" w:rsidR="003F0B4D" w:rsidRPr="00BF52D8" w:rsidRDefault="003F0B4D" w:rsidP="003F0B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rFonts w:hint="eastAsia"/>
          <w:sz w:val="24"/>
          <w:szCs w:val="24"/>
        </w:rPr>
        <w:t>（一）</w:t>
      </w:r>
      <w:r w:rsidRPr="00BF52D8">
        <w:rPr>
          <w:sz w:val="24"/>
          <w:szCs w:val="24"/>
        </w:rPr>
        <w:t>由其他年级降级到</w:t>
      </w:r>
      <w:r w:rsidR="00AC31D7" w:rsidRPr="00BF52D8">
        <w:rPr>
          <w:sz w:val="24"/>
          <w:szCs w:val="24"/>
        </w:rPr>
        <w:t>202</w:t>
      </w:r>
      <w:r w:rsidR="00772A63" w:rsidRPr="00BF52D8">
        <w:rPr>
          <w:sz w:val="24"/>
          <w:szCs w:val="24"/>
        </w:rPr>
        <w:t>2</w:t>
      </w:r>
      <w:r w:rsidR="009D0F77" w:rsidRPr="00BF52D8">
        <w:rPr>
          <w:sz w:val="24"/>
          <w:szCs w:val="24"/>
        </w:rPr>
        <w:t>级</w:t>
      </w:r>
      <w:r w:rsidR="009D0F77" w:rsidRPr="00BF52D8">
        <w:rPr>
          <w:rFonts w:hint="eastAsia"/>
          <w:sz w:val="24"/>
          <w:szCs w:val="24"/>
        </w:rPr>
        <w:t>并</w:t>
      </w:r>
      <w:r w:rsidR="009D0F77" w:rsidRPr="00BF52D8">
        <w:rPr>
          <w:sz w:val="24"/>
          <w:szCs w:val="24"/>
        </w:rPr>
        <w:t>已有专业的</w:t>
      </w:r>
      <w:r w:rsidRPr="00BF52D8">
        <w:rPr>
          <w:sz w:val="24"/>
          <w:szCs w:val="24"/>
        </w:rPr>
        <w:t>学生，不参加专业分流</w:t>
      </w:r>
      <w:r w:rsidRPr="00BF52D8">
        <w:rPr>
          <w:rFonts w:hint="eastAsia"/>
          <w:sz w:val="24"/>
          <w:szCs w:val="24"/>
        </w:rPr>
        <w:t>。</w:t>
      </w:r>
    </w:p>
    <w:p w14:paraId="076EF3CE" w14:textId="47461053" w:rsidR="00C2740C" w:rsidRPr="00BF52D8" w:rsidRDefault="003F0B4D" w:rsidP="003F0B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</w:t>
      </w:r>
      <w:r w:rsidRPr="00BF52D8">
        <w:rPr>
          <w:rFonts w:hint="eastAsia"/>
          <w:sz w:val="24"/>
          <w:szCs w:val="24"/>
        </w:rPr>
        <w:t>二</w:t>
      </w:r>
      <w:r w:rsidRPr="00BF52D8">
        <w:rPr>
          <w:sz w:val="24"/>
          <w:szCs w:val="24"/>
        </w:rPr>
        <w:t>）因参军、休学等原因复学到</w:t>
      </w:r>
      <w:r w:rsidRPr="00BF52D8">
        <w:rPr>
          <w:sz w:val="24"/>
          <w:szCs w:val="24"/>
        </w:rPr>
        <w:t>20</w:t>
      </w:r>
      <w:r w:rsidR="00AC31D7" w:rsidRPr="00BF52D8">
        <w:rPr>
          <w:sz w:val="24"/>
          <w:szCs w:val="24"/>
        </w:rPr>
        <w:t>2</w:t>
      </w:r>
      <w:r w:rsidR="00772A63" w:rsidRPr="00BF52D8">
        <w:rPr>
          <w:sz w:val="24"/>
          <w:szCs w:val="24"/>
        </w:rPr>
        <w:t>2</w:t>
      </w:r>
      <w:r w:rsidRPr="00BF52D8">
        <w:rPr>
          <w:sz w:val="24"/>
          <w:szCs w:val="24"/>
        </w:rPr>
        <w:t>级</w:t>
      </w:r>
      <w:r w:rsidR="00B84830" w:rsidRPr="00BF52D8">
        <w:rPr>
          <w:rFonts w:hint="eastAsia"/>
          <w:sz w:val="24"/>
          <w:szCs w:val="24"/>
        </w:rPr>
        <w:t>，</w:t>
      </w:r>
      <w:r w:rsidR="00C2740C" w:rsidRPr="00BF52D8">
        <w:rPr>
          <w:sz w:val="24"/>
          <w:szCs w:val="24"/>
        </w:rPr>
        <w:t>已有专业的，不参加专业分流</w:t>
      </w:r>
      <w:r w:rsidR="00C2740C" w:rsidRPr="00BF52D8">
        <w:rPr>
          <w:rFonts w:hint="eastAsia"/>
          <w:sz w:val="24"/>
          <w:szCs w:val="24"/>
        </w:rPr>
        <w:t>。</w:t>
      </w:r>
    </w:p>
    <w:p w14:paraId="559C464B" w14:textId="42A24E3A" w:rsidR="008D7C55" w:rsidRPr="00BF52D8" w:rsidRDefault="008D7C55" w:rsidP="003F0B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rFonts w:hint="eastAsia"/>
          <w:sz w:val="24"/>
          <w:szCs w:val="24"/>
        </w:rPr>
        <w:t>（三）已</w:t>
      </w:r>
      <w:r w:rsidRPr="00BF52D8">
        <w:rPr>
          <w:sz w:val="24"/>
          <w:szCs w:val="24"/>
        </w:rPr>
        <w:t>参加大类分流的学生不得在二次选择专业时参与分流专业的选择。</w:t>
      </w:r>
    </w:p>
    <w:p w14:paraId="468BD0EB" w14:textId="7E0ADF37" w:rsidR="008119A9" w:rsidRPr="00BF52D8" w:rsidRDefault="00E13293" w:rsidP="003F0B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rFonts w:hint="eastAsia"/>
          <w:sz w:val="24"/>
          <w:szCs w:val="24"/>
        </w:rPr>
        <w:t>（</w:t>
      </w:r>
      <w:r w:rsidR="008D7C55" w:rsidRPr="00BF52D8">
        <w:rPr>
          <w:rFonts w:hint="eastAsia"/>
          <w:sz w:val="24"/>
          <w:szCs w:val="24"/>
        </w:rPr>
        <w:t>四</w:t>
      </w:r>
      <w:r w:rsidR="003F0B4D" w:rsidRPr="00BF52D8">
        <w:rPr>
          <w:rFonts w:hint="eastAsia"/>
          <w:sz w:val="24"/>
          <w:szCs w:val="24"/>
        </w:rPr>
        <w:t>）</w:t>
      </w:r>
      <w:r w:rsidR="008119A9" w:rsidRPr="00BF52D8">
        <w:rPr>
          <w:rFonts w:hint="eastAsia"/>
          <w:sz w:val="24"/>
          <w:szCs w:val="24"/>
        </w:rPr>
        <w:t>本</w:t>
      </w:r>
      <w:r w:rsidR="003F0B4D" w:rsidRPr="00BF52D8">
        <w:rPr>
          <w:rFonts w:hint="eastAsia"/>
          <w:sz w:val="24"/>
          <w:szCs w:val="24"/>
        </w:rPr>
        <w:t>实施细则</w:t>
      </w:r>
      <w:r w:rsidR="008119A9" w:rsidRPr="00BF52D8">
        <w:rPr>
          <w:rFonts w:hint="eastAsia"/>
          <w:sz w:val="24"/>
          <w:szCs w:val="24"/>
        </w:rPr>
        <w:t>未尽事宜，由</w:t>
      </w:r>
      <w:r w:rsidRPr="00BF52D8">
        <w:rPr>
          <w:rFonts w:hint="eastAsia"/>
          <w:sz w:val="24"/>
          <w:szCs w:val="24"/>
        </w:rPr>
        <w:t>资源与环境</w:t>
      </w:r>
      <w:r w:rsidR="008119A9" w:rsidRPr="00BF52D8">
        <w:rPr>
          <w:rFonts w:hint="eastAsia"/>
          <w:sz w:val="24"/>
          <w:szCs w:val="24"/>
        </w:rPr>
        <w:t>学院</w:t>
      </w:r>
      <w:r w:rsidR="000E516C" w:rsidRPr="00BF52D8">
        <w:rPr>
          <w:rFonts w:hint="eastAsia"/>
          <w:sz w:val="24"/>
          <w:szCs w:val="24"/>
        </w:rPr>
        <w:t>分流工作小组讨论决定</w:t>
      </w:r>
      <w:r w:rsidR="008119A9" w:rsidRPr="00BF52D8">
        <w:rPr>
          <w:rFonts w:hint="eastAsia"/>
          <w:sz w:val="24"/>
          <w:szCs w:val="24"/>
        </w:rPr>
        <w:t>。</w:t>
      </w:r>
    </w:p>
    <w:p w14:paraId="7CDAB237" w14:textId="77777777" w:rsidR="008119A9" w:rsidRPr="00BF52D8" w:rsidRDefault="008119A9" w:rsidP="003F0B4D">
      <w:pPr>
        <w:spacing w:line="360" w:lineRule="auto"/>
        <w:ind w:firstLineChars="200" w:firstLine="480"/>
        <w:rPr>
          <w:sz w:val="24"/>
          <w:szCs w:val="24"/>
        </w:rPr>
      </w:pPr>
    </w:p>
    <w:p w14:paraId="6CF3E8EE" w14:textId="522D5BD6" w:rsidR="008119A9" w:rsidRPr="003F0B4D" w:rsidRDefault="00B704AC" w:rsidP="009272B6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BF52D8">
        <w:rPr>
          <w:rFonts w:hint="eastAsia"/>
          <w:sz w:val="24"/>
          <w:szCs w:val="24"/>
        </w:rPr>
        <w:t>资源与环境</w:t>
      </w:r>
      <w:r w:rsidR="000E516C" w:rsidRPr="00BF52D8">
        <w:rPr>
          <w:rFonts w:hint="eastAsia"/>
          <w:sz w:val="24"/>
          <w:szCs w:val="24"/>
        </w:rPr>
        <w:t>学院</w:t>
      </w:r>
      <w:r w:rsidR="0007164F" w:rsidRPr="00BF52D8">
        <w:rPr>
          <w:sz w:val="24"/>
          <w:szCs w:val="24"/>
        </w:rPr>
        <w:br/>
      </w:r>
      <w:r w:rsidRPr="00BF52D8">
        <w:rPr>
          <w:rFonts w:hint="eastAsia"/>
          <w:sz w:val="24"/>
          <w:szCs w:val="24"/>
        </w:rPr>
        <w:t>20</w:t>
      </w:r>
      <w:r w:rsidRPr="00BF52D8">
        <w:rPr>
          <w:sz w:val="24"/>
          <w:szCs w:val="24"/>
        </w:rPr>
        <w:t>2</w:t>
      </w:r>
      <w:r w:rsidR="00C97D60" w:rsidRPr="00BF52D8">
        <w:rPr>
          <w:sz w:val="24"/>
          <w:szCs w:val="24"/>
        </w:rPr>
        <w:t>2</w:t>
      </w:r>
      <w:r w:rsidR="000E516C" w:rsidRPr="00BF52D8">
        <w:rPr>
          <w:rFonts w:hint="eastAsia"/>
          <w:sz w:val="24"/>
          <w:szCs w:val="24"/>
        </w:rPr>
        <w:t>.</w:t>
      </w:r>
      <w:r w:rsidR="00C97D60" w:rsidRPr="00BF52D8">
        <w:rPr>
          <w:sz w:val="24"/>
          <w:szCs w:val="24"/>
        </w:rPr>
        <w:t>0</w:t>
      </w:r>
      <w:r w:rsidR="00772A63" w:rsidRPr="00BF52D8">
        <w:rPr>
          <w:sz w:val="24"/>
          <w:szCs w:val="24"/>
        </w:rPr>
        <w:t>4</w:t>
      </w:r>
      <w:r w:rsidR="00AC31D7" w:rsidRPr="00BF52D8">
        <w:rPr>
          <w:sz w:val="24"/>
          <w:szCs w:val="24"/>
        </w:rPr>
        <w:t>.</w:t>
      </w:r>
      <w:r w:rsidR="00772A63" w:rsidRPr="00BF52D8">
        <w:rPr>
          <w:sz w:val="24"/>
          <w:szCs w:val="24"/>
        </w:rPr>
        <w:t>09</w:t>
      </w:r>
    </w:p>
    <w:sectPr w:rsidR="008119A9" w:rsidRPr="003F0B4D" w:rsidSect="000716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E85CC" w14:textId="77777777" w:rsidR="00BD7813" w:rsidRDefault="00BD7813" w:rsidP="008119A9">
      <w:r>
        <w:separator/>
      </w:r>
    </w:p>
  </w:endnote>
  <w:endnote w:type="continuationSeparator" w:id="0">
    <w:p w14:paraId="1E48DAF2" w14:textId="77777777" w:rsidR="00BD7813" w:rsidRDefault="00BD7813" w:rsidP="0081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C68CE" w14:textId="77777777" w:rsidR="00BD7813" w:rsidRDefault="00BD7813" w:rsidP="008119A9">
      <w:r>
        <w:separator/>
      </w:r>
    </w:p>
  </w:footnote>
  <w:footnote w:type="continuationSeparator" w:id="0">
    <w:p w14:paraId="2B632ADD" w14:textId="77777777" w:rsidR="00BD7813" w:rsidRDefault="00BD7813" w:rsidP="0081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A9"/>
    <w:rsid w:val="00013DE7"/>
    <w:rsid w:val="00022768"/>
    <w:rsid w:val="0007164F"/>
    <w:rsid w:val="000734B5"/>
    <w:rsid w:val="000765B1"/>
    <w:rsid w:val="00076B09"/>
    <w:rsid w:val="00091775"/>
    <w:rsid w:val="000A045D"/>
    <w:rsid w:val="000A56BE"/>
    <w:rsid w:val="000A59B6"/>
    <w:rsid w:val="000C69CA"/>
    <w:rsid w:val="000E516C"/>
    <w:rsid w:val="002A0393"/>
    <w:rsid w:val="002B2AB6"/>
    <w:rsid w:val="002B3CD0"/>
    <w:rsid w:val="002B5B1D"/>
    <w:rsid w:val="00315E55"/>
    <w:rsid w:val="00332E1E"/>
    <w:rsid w:val="00373506"/>
    <w:rsid w:val="00396362"/>
    <w:rsid w:val="003B4F3F"/>
    <w:rsid w:val="003C4604"/>
    <w:rsid w:val="003F0308"/>
    <w:rsid w:val="003F0B4D"/>
    <w:rsid w:val="0040266C"/>
    <w:rsid w:val="00413F7B"/>
    <w:rsid w:val="00417885"/>
    <w:rsid w:val="00472DE0"/>
    <w:rsid w:val="004E47F6"/>
    <w:rsid w:val="00501264"/>
    <w:rsid w:val="0051091C"/>
    <w:rsid w:val="00523C9F"/>
    <w:rsid w:val="00524D51"/>
    <w:rsid w:val="00562249"/>
    <w:rsid w:val="005A4642"/>
    <w:rsid w:val="005C0ABC"/>
    <w:rsid w:val="005F51D3"/>
    <w:rsid w:val="00644434"/>
    <w:rsid w:val="006518AA"/>
    <w:rsid w:val="00682AD7"/>
    <w:rsid w:val="00693EAB"/>
    <w:rsid w:val="00722E51"/>
    <w:rsid w:val="00727F40"/>
    <w:rsid w:val="00772A63"/>
    <w:rsid w:val="00787FA0"/>
    <w:rsid w:val="008119A9"/>
    <w:rsid w:val="00830F78"/>
    <w:rsid w:val="008D7C55"/>
    <w:rsid w:val="00915D49"/>
    <w:rsid w:val="00924BE4"/>
    <w:rsid w:val="009272B6"/>
    <w:rsid w:val="0094410A"/>
    <w:rsid w:val="00954F8D"/>
    <w:rsid w:val="009C4ACA"/>
    <w:rsid w:val="009D01F4"/>
    <w:rsid w:val="009D0F77"/>
    <w:rsid w:val="009F16F3"/>
    <w:rsid w:val="009F4112"/>
    <w:rsid w:val="009F56FA"/>
    <w:rsid w:val="00A17A49"/>
    <w:rsid w:val="00A6641B"/>
    <w:rsid w:val="00A67C0E"/>
    <w:rsid w:val="00A7241C"/>
    <w:rsid w:val="00A94C26"/>
    <w:rsid w:val="00AC31D7"/>
    <w:rsid w:val="00AD44A9"/>
    <w:rsid w:val="00AE11CE"/>
    <w:rsid w:val="00B01C47"/>
    <w:rsid w:val="00B629A4"/>
    <w:rsid w:val="00B704AC"/>
    <w:rsid w:val="00B84830"/>
    <w:rsid w:val="00B85ED9"/>
    <w:rsid w:val="00B97F4F"/>
    <w:rsid w:val="00BA7A7C"/>
    <w:rsid w:val="00BC46A4"/>
    <w:rsid w:val="00BD7813"/>
    <w:rsid w:val="00BF52D8"/>
    <w:rsid w:val="00C1620F"/>
    <w:rsid w:val="00C2740C"/>
    <w:rsid w:val="00C52E6C"/>
    <w:rsid w:val="00C8325F"/>
    <w:rsid w:val="00C928DF"/>
    <w:rsid w:val="00C97D60"/>
    <w:rsid w:val="00D45ED6"/>
    <w:rsid w:val="00E13293"/>
    <w:rsid w:val="00E76EDC"/>
    <w:rsid w:val="00E77A73"/>
    <w:rsid w:val="00E9656B"/>
    <w:rsid w:val="00EA07ED"/>
    <w:rsid w:val="00EB084D"/>
    <w:rsid w:val="00EC6229"/>
    <w:rsid w:val="00F672CC"/>
    <w:rsid w:val="00F94A84"/>
    <w:rsid w:val="00F96B7F"/>
    <w:rsid w:val="00FA3BCA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61EFB"/>
  <w15:docId w15:val="{404B299A-6DF4-4A7C-831C-5C6A6AD4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9A9"/>
    <w:rPr>
      <w:sz w:val="18"/>
      <w:szCs w:val="18"/>
    </w:rPr>
  </w:style>
  <w:style w:type="paragraph" w:customStyle="1" w:styleId="Default">
    <w:name w:val="Default"/>
    <w:rsid w:val="000765B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EB0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Company>P R C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</cp:revision>
  <cp:lastPrinted>2019-03-05T07:48:00Z</cp:lastPrinted>
  <dcterms:created xsi:type="dcterms:W3CDTF">2023-04-11T00:23:00Z</dcterms:created>
  <dcterms:modified xsi:type="dcterms:W3CDTF">2023-04-11T00:59:00Z</dcterms:modified>
</cp:coreProperties>
</file>